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C0" w:rsidRPr="00EC218F" w:rsidRDefault="005D1BC0" w:rsidP="005D1BC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21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перво</w:t>
      </w:r>
      <w:r w:rsidRPr="00EC218F">
        <w:rPr>
          <w:rFonts w:ascii="Times New Roman" w:hAnsi="Times New Roman" w:cs="Times New Roman"/>
          <w:b/>
          <w:sz w:val="28"/>
          <w:szCs w:val="28"/>
          <w:lang w:eastAsia="ru-RU"/>
        </w:rPr>
        <w:t>му вопросу</w:t>
      </w:r>
    </w:p>
    <w:p w:rsidR="005D1BC0" w:rsidRDefault="005D1BC0" w:rsidP="005D1BC0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218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691B5E">
        <w:rPr>
          <w:rFonts w:ascii="Times New Roman" w:hAnsi="Times New Roman"/>
          <w:b/>
          <w:sz w:val="28"/>
          <w:szCs w:val="28"/>
        </w:rPr>
        <w:t xml:space="preserve">О </w:t>
      </w:r>
      <w:r w:rsidRPr="00691B5E">
        <w:rPr>
          <w:rFonts w:ascii="Times New Roman" w:hAnsi="Times New Roman"/>
          <w:b/>
          <w:color w:val="000000"/>
          <w:sz w:val="28"/>
          <w:szCs w:val="28"/>
        </w:rPr>
        <w:t xml:space="preserve">выполнении в 2016 году Регионального соглашения по социально-экономическим вопросам между Правительством Республики Коми, Союзом организаций профсоюзов «Федерация профсоюзов Республики Коми», </w:t>
      </w:r>
      <w:r w:rsidRPr="00691B5E">
        <w:rPr>
          <w:rFonts w:ascii="Times New Roman" w:hAnsi="Times New Roman"/>
          <w:b/>
          <w:sz w:val="28"/>
          <w:szCs w:val="28"/>
        </w:rPr>
        <w:t xml:space="preserve">Региональным объединением работодателей </w:t>
      </w:r>
      <w:r w:rsidRPr="00691B5E">
        <w:rPr>
          <w:rFonts w:ascii="Times New Roman" w:hAnsi="Times New Roman"/>
          <w:b/>
          <w:color w:val="000000"/>
          <w:sz w:val="28"/>
          <w:szCs w:val="28"/>
        </w:rPr>
        <w:t xml:space="preserve">Союз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691B5E">
        <w:rPr>
          <w:rFonts w:ascii="Times New Roman" w:hAnsi="Times New Roman"/>
          <w:b/>
          <w:color w:val="000000"/>
          <w:sz w:val="28"/>
          <w:szCs w:val="28"/>
        </w:rPr>
        <w:t xml:space="preserve">ромышленников и предпринимателей </w:t>
      </w:r>
    </w:p>
    <w:p w:rsidR="005D1BC0" w:rsidRDefault="005D1BC0" w:rsidP="005D1BC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1B5E">
        <w:rPr>
          <w:rFonts w:ascii="Times New Roman" w:hAnsi="Times New Roman"/>
          <w:b/>
          <w:color w:val="000000"/>
          <w:sz w:val="28"/>
          <w:szCs w:val="28"/>
        </w:rPr>
        <w:t>Республики Коми на 2015-2017 годы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D1BC0" w:rsidRDefault="005D1BC0" w:rsidP="005D1BC0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D1BC0" w:rsidRPr="00571D15" w:rsidRDefault="005D1BC0" w:rsidP="000C529D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(докладчик: </w:t>
      </w:r>
      <w:r w:rsidR="000C52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Синякин М.В. – начальник Управления труда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Министерство труда, занятости и социальной защиты Республики Коми)</w:t>
      </w:r>
    </w:p>
    <w:p w:rsidR="00EC3DDB" w:rsidRPr="00EC3DDB" w:rsidRDefault="00EC3DDB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5D1BC0" w:rsidRDefault="005D1BC0" w:rsidP="005D1B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0C3C" w:rsidRDefault="000F0C3C" w:rsidP="005D1B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E7F">
        <w:rPr>
          <w:sz w:val="28"/>
          <w:szCs w:val="28"/>
        </w:rPr>
        <w:t>Уважаемые присутствующие.</w:t>
      </w:r>
    </w:p>
    <w:p w:rsidR="000F0C3C" w:rsidRPr="000F0C3C" w:rsidRDefault="000F0C3C" w:rsidP="005D1BC0">
      <w:pPr>
        <w:pStyle w:val="a3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0F0C3C">
        <w:rPr>
          <w:sz w:val="28"/>
          <w:szCs w:val="28"/>
        </w:rPr>
        <w:t>В январе 2015 года в республике был</w:t>
      </w:r>
      <w:bookmarkStart w:id="0" w:name="_GoBack"/>
      <w:bookmarkEnd w:id="0"/>
      <w:r w:rsidRPr="000F0C3C">
        <w:rPr>
          <w:sz w:val="28"/>
          <w:szCs w:val="28"/>
        </w:rPr>
        <w:t xml:space="preserve">о подписано Региональное соглашение по социально-экономическим вопросам между Правительством Республики Коми, </w:t>
      </w:r>
      <w:r>
        <w:rPr>
          <w:sz w:val="28"/>
          <w:szCs w:val="28"/>
        </w:rPr>
        <w:t>Союзом организаций профсоюзов «</w:t>
      </w:r>
      <w:r w:rsidRPr="000F0C3C">
        <w:rPr>
          <w:bCs/>
          <w:kern w:val="24"/>
          <w:sz w:val="28"/>
          <w:szCs w:val="28"/>
        </w:rPr>
        <w:t>Федераци</w:t>
      </w:r>
      <w:r w:rsidR="008B0509">
        <w:rPr>
          <w:bCs/>
          <w:kern w:val="24"/>
          <w:sz w:val="28"/>
          <w:szCs w:val="28"/>
        </w:rPr>
        <w:t>я</w:t>
      </w:r>
      <w:r w:rsidRPr="000F0C3C">
        <w:rPr>
          <w:bCs/>
          <w:kern w:val="24"/>
          <w:sz w:val="28"/>
          <w:szCs w:val="28"/>
        </w:rPr>
        <w:t xml:space="preserve"> профсоюзов Республики Коми</w:t>
      </w:r>
      <w:r w:rsidR="008B0509">
        <w:rPr>
          <w:bCs/>
          <w:kern w:val="24"/>
          <w:sz w:val="28"/>
          <w:szCs w:val="28"/>
        </w:rPr>
        <w:t>»</w:t>
      </w:r>
      <w:r w:rsidRPr="000F0C3C">
        <w:rPr>
          <w:bCs/>
          <w:kern w:val="24"/>
          <w:sz w:val="28"/>
          <w:szCs w:val="28"/>
        </w:rPr>
        <w:t xml:space="preserve"> и Региональным объединением работодателей Союз промышленников и п</w:t>
      </w:r>
      <w:r w:rsidR="008B0509">
        <w:rPr>
          <w:bCs/>
          <w:kern w:val="24"/>
          <w:sz w:val="28"/>
          <w:szCs w:val="28"/>
        </w:rPr>
        <w:t>редпринимателей Республики Коми</w:t>
      </w:r>
      <w:r w:rsidRPr="000F0C3C">
        <w:rPr>
          <w:bCs/>
          <w:kern w:val="24"/>
          <w:sz w:val="28"/>
          <w:szCs w:val="28"/>
        </w:rPr>
        <w:t xml:space="preserve"> на 2015-2017 годы.</w:t>
      </w:r>
    </w:p>
    <w:p w:rsidR="00CD69E3" w:rsidRPr="000F0C3C" w:rsidRDefault="00CD69E3" w:rsidP="005D1BC0">
      <w:pPr>
        <w:pStyle w:val="a3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0F0C3C">
        <w:rPr>
          <w:bCs/>
          <w:kern w:val="24"/>
          <w:sz w:val="28"/>
          <w:szCs w:val="28"/>
        </w:rPr>
        <w:t>Целью заключенного Регионального соглашения является реализация комплекса мер по основным направлениям:</w:t>
      </w:r>
    </w:p>
    <w:p w:rsidR="00CD69E3" w:rsidRPr="000F0C3C" w:rsidRDefault="00CD69E3" w:rsidP="005D1BC0">
      <w:pPr>
        <w:pStyle w:val="a3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0F0C3C">
        <w:rPr>
          <w:bCs/>
          <w:kern w:val="24"/>
          <w:sz w:val="28"/>
          <w:szCs w:val="28"/>
        </w:rPr>
        <w:t>- в области экономической политики;</w:t>
      </w:r>
    </w:p>
    <w:p w:rsidR="00CD69E3" w:rsidRPr="000F0C3C" w:rsidRDefault="00CD69E3" w:rsidP="005D1BC0">
      <w:pPr>
        <w:pStyle w:val="a3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0F0C3C">
        <w:rPr>
          <w:bCs/>
          <w:kern w:val="24"/>
          <w:sz w:val="28"/>
          <w:szCs w:val="28"/>
        </w:rPr>
        <w:t>- заработной платы, доходов и социальной защиты населения;</w:t>
      </w:r>
    </w:p>
    <w:p w:rsidR="00CD69E3" w:rsidRPr="000F0C3C" w:rsidRDefault="00CD69E3" w:rsidP="005D1BC0">
      <w:pPr>
        <w:pStyle w:val="a3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0F0C3C">
        <w:rPr>
          <w:bCs/>
          <w:kern w:val="24"/>
          <w:sz w:val="28"/>
          <w:szCs w:val="28"/>
        </w:rPr>
        <w:t>- развития рынка труда и содействия занятости;</w:t>
      </w:r>
    </w:p>
    <w:p w:rsidR="00CD69E3" w:rsidRPr="000F0C3C" w:rsidRDefault="00CD69E3" w:rsidP="005D1BC0">
      <w:pPr>
        <w:pStyle w:val="a3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0F0C3C">
        <w:rPr>
          <w:bCs/>
          <w:kern w:val="24"/>
          <w:sz w:val="28"/>
          <w:szCs w:val="28"/>
        </w:rPr>
        <w:t>- охраны труда и экологической безопасности;</w:t>
      </w:r>
    </w:p>
    <w:p w:rsidR="00CD69E3" w:rsidRPr="000F0C3C" w:rsidRDefault="00CD69E3" w:rsidP="005D1BC0">
      <w:pPr>
        <w:pStyle w:val="a3"/>
        <w:spacing w:before="0" w:beforeAutospacing="0" w:after="0" w:afterAutospacing="0"/>
        <w:ind w:firstLine="709"/>
        <w:jc w:val="both"/>
      </w:pPr>
      <w:r w:rsidRPr="000F0C3C">
        <w:rPr>
          <w:bCs/>
          <w:kern w:val="24"/>
          <w:sz w:val="28"/>
          <w:szCs w:val="28"/>
        </w:rPr>
        <w:t>- развития отраслей социальной сферы и социального партнерства.</w:t>
      </w:r>
      <w:r w:rsidRPr="000F0C3C">
        <w:t xml:space="preserve"> </w:t>
      </w:r>
    </w:p>
    <w:p w:rsidR="0096713E" w:rsidRDefault="0096713E" w:rsidP="005D1B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509">
        <w:rPr>
          <w:sz w:val="28"/>
          <w:szCs w:val="28"/>
        </w:rPr>
        <w:t xml:space="preserve">Исполнение Регионального соглашения осуществляется в соответствии с планами Сторон социального партнерства. </w:t>
      </w:r>
    </w:p>
    <w:p w:rsidR="009B7270" w:rsidRPr="000F0C3C" w:rsidRDefault="009B7270" w:rsidP="005D1BC0">
      <w:pPr>
        <w:pStyle w:val="a3"/>
        <w:spacing w:before="0" w:beforeAutospacing="0" w:after="0" w:afterAutospacing="0"/>
        <w:ind w:firstLine="709"/>
        <w:jc w:val="both"/>
        <w:rPr>
          <w:bCs/>
          <w:kern w:val="24"/>
          <w:sz w:val="28"/>
          <w:szCs w:val="28"/>
        </w:rPr>
      </w:pPr>
      <w:r w:rsidRPr="000F0C3C">
        <w:rPr>
          <w:bCs/>
          <w:kern w:val="24"/>
          <w:sz w:val="28"/>
          <w:szCs w:val="28"/>
        </w:rPr>
        <w:t>Вашему вниманию представляетс</w:t>
      </w:r>
      <w:r>
        <w:rPr>
          <w:bCs/>
          <w:kern w:val="24"/>
          <w:sz w:val="28"/>
          <w:szCs w:val="28"/>
        </w:rPr>
        <w:t xml:space="preserve">я доклад о реализации </w:t>
      </w:r>
      <w:r w:rsidR="0096713E">
        <w:rPr>
          <w:bCs/>
          <w:kern w:val="24"/>
          <w:sz w:val="28"/>
          <w:szCs w:val="28"/>
        </w:rPr>
        <w:t>обязательств, взятых в рамках исполнения Региональ</w:t>
      </w:r>
      <w:r w:rsidR="0096713E" w:rsidRPr="000F0C3C">
        <w:rPr>
          <w:bCs/>
          <w:kern w:val="24"/>
          <w:sz w:val="28"/>
          <w:szCs w:val="28"/>
        </w:rPr>
        <w:t xml:space="preserve">ного соглашения </w:t>
      </w:r>
      <w:r w:rsidR="0096713E">
        <w:rPr>
          <w:bCs/>
          <w:kern w:val="24"/>
          <w:sz w:val="28"/>
          <w:szCs w:val="28"/>
        </w:rPr>
        <w:t xml:space="preserve">Правительством Республики Коми, </w:t>
      </w:r>
      <w:r w:rsidRPr="000F0C3C">
        <w:rPr>
          <w:bCs/>
          <w:kern w:val="24"/>
          <w:sz w:val="28"/>
          <w:szCs w:val="28"/>
        </w:rPr>
        <w:t>в 201</w:t>
      </w:r>
      <w:r>
        <w:rPr>
          <w:bCs/>
          <w:kern w:val="24"/>
          <w:sz w:val="28"/>
          <w:szCs w:val="28"/>
        </w:rPr>
        <w:t>6</w:t>
      </w:r>
      <w:r w:rsidRPr="000F0C3C">
        <w:rPr>
          <w:bCs/>
          <w:kern w:val="24"/>
          <w:sz w:val="28"/>
          <w:szCs w:val="28"/>
        </w:rPr>
        <w:t xml:space="preserve"> году. </w:t>
      </w:r>
    </w:p>
    <w:p w:rsidR="00815A20" w:rsidRDefault="008B0509" w:rsidP="005D1BC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B0509">
        <w:rPr>
          <w:rFonts w:ascii="Times New Roman" w:hAnsi="Times New Roman"/>
          <w:sz w:val="28"/>
          <w:szCs w:val="28"/>
        </w:rPr>
        <w:t>В целях реализации своих обязательств Правительством предусмотрено более 200 мероприятий, выполнение которых рассчитано на весь срок действия соглашения с участием всех органов исполнительной власти республики.</w:t>
      </w:r>
      <w:r w:rsidR="00815A20">
        <w:rPr>
          <w:rFonts w:ascii="Times New Roman" w:hAnsi="Times New Roman"/>
          <w:sz w:val="28"/>
          <w:szCs w:val="28"/>
        </w:rPr>
        <w:t xml:space="preserve"> </w:t>
      </w:r>
    </w:p>
    <w:p w:rsidR="00DC1B5A" w:rsidRPr="00815A20" w:rsidRDefault="00815A20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20">
        <w:rPr>
          <w:rFonts w:ascii="Times New Roman" w:hAnsi="Times New Roman" w:cs="Times New Roman"/>
          <w:sz w:val="28"/>
          <w:szCs w:val="28"/>
        </w:rPr>
        <w:t>В</w:t>
      </w:r>
      <w:r w:rsidR="00DC1B5A" w:rsidRPr="00815A20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основном мероприятия </w:t>
      </w:r>
      <w:r w:rsidR="008B0509" w:rsidRPr="00815A20">
        <w:rPr>
          <w:rFonts w:ascii="Times New Roman" w:hAnsi="Times New Roman" w:cs="Times New Roman"/>
          <w:bCs/>
          <w:kern w:val="24"/>
          <w:sz w:val="28"/>
          <w:szCs w:val="28"/>
        </w:rPr>
        <w:t>Регионального с</w:t>
      </w:r>
      <w:r w:rsidR="00DC1B5A" w:rsidRPr="00815A20">
        <w:rPr>
          <w:rFonts w:ascii="Times New Roman" w:hAnsi="Times New Roman" w:cs="Times New Roman"/>
          <w:bCs/>
          <w:kern w:val="24"/>
          <w:sz w:val="28"/>
          <w:szCs w:val="28"/>
        </w:rPr>
        <w:t>оглашения носят комплексный характер, вместе с тем, большинство из них закреплены непосредственно за министерствами и ведомствами Республики Коми.</w:t>
      </w:r>
    </w:p>
    <w:p w:rsidR="00DC1B5A" w:rsidRDefault="00DC1B5A" w:rsidP="005D1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310D8">
        <w:rPr>
          <w:rFonts w:ascii="Times New Roman" w:hAnsi="Times New Roman"/>
          <w:sz w:val="28"/>
          <w:szCs w:val="28"/>
        </w:rPr>
        <w:t xml:space="preserve">становлюсь </w:t>
      </w:r>
      <w:r>
        <w:rPr>
          <w:rFonts w:ascii="Times New Roman" w:hAnsi="Times New Roman"/>
          <w:sz w:val="28"/>
          <w:szCs w:val="28"/>
        </w:rPr>
        <w:t>п</w:t>
      </w:r>
      <w:r w:rsidRPr="007310D8">
        <w:rPr>
          <w:rFonts w:ascii="Times New Roman" w:hAnsi="Times New Roman"/>
          <w:sz w:val="28"/>
          <w:szCs w:val="28"/>
        </w:rPr>
        <w:t xml:space="preserve">одробнее </w:t>
      </w:r>
      <w:r w:rsidR="008C4603">
        <w:rPr>
          <w:rFonts w:ascii="Times New Roman" w:hAnsi="Times New Roman"/>
          <w:sz w:val="28"/>
          <w:szCs w:val="28"/>
        </w:rPr>
        <w:t xml:space="preserve">на </w:t>
      </w:r>
      <w:r w:rsidR="001706D5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0D8">
        <w:rPr>
          <w:rFonts w:ascii="Times New Roman" w:hAnsi="Times New Roman"/>
          <w:sz w:val="28"/>
          <w:szCs w:val="28"/>
        </w:rPr>
        <w:t>направлениях.</w:t>
      </w:r>
    </w:p>
    <w:p w:rsidR="000C04EB" w:rsidRPr="00600B83" w:rsidRDefault="000C04EB" w:rsidP="005D1B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B83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Правительством Республики Коми была продолжена работа по повышению эффективности государственного управления и бюджетных расходов, результатом которой стало внесение поправок в Закон Республики Коми «О республиканском бюджете Республики Коми на 2016 год и плановый период 2017 и 2018 годов», что позволило снизить дефицит республиканского бюджета Республики Коми на 2016 год на 1,3 млрд. рублей.</w:t>
      </w:r>
    </w:p>
    <w:p w:rsidR="005D1BC0" w:rsidRDefault="005D1BC0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D1BC0" w:rsidRDefault="005D1BC0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D1BC0" w:rsidRDefault="005D1BC0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55C69" w:rsidRDefault="004E4156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F7600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01C4DE3E" wp14:editId="788EA14C">
            <wp:simplePos x="0" y="0"/>
            <wp:positionH relativeFrom="column">
              <wp:posOffset>464820</wp:posOffset>
            </wp:positionH>
            <wp:positionV relativeFrom="paragraph">
              <wp:posOffset>226695</wp:posOffset>
            </wp:positionV>
            <wp:extent cx="4571999" cy="3076575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7079" cy="307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0B83" w:rsidRPr="00600B83">
        <w:rPr>
          <w:b/>
          <w:color w:val="000000" w:themeColor="text1"/>
          <w:sz w:val="28"/>
          <w:szCs w:val="28"/>
        </w:rPr>
        <w:t>Слайд 2</w:t>
      </w:r>
      <w:r w:rsidR="003900B8">
        <w:rPr>
          <w:b/>
          <w:color w:val="000000" w:themeColor="text1"/>
          <w:sz w:val="28"/>
          <w:szCs w:val="28"/>
        </w:rPr>
        <w:t>.</w:t>
      </w:r>
    </w:p>
    <w:p w:rsidR="00EC3DDB" w:rsidRDefault="00EC3DDB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55C69" w:rsidRPr="00600B83" w:rsidRDefault="00855C69" w:rsidP="005D1B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0B83">
        <w:rPr>
          <w:color w:val="000000" w:themeColor="text1"/>
          <w:sz w:val="28"/>
          <w:szCs w:val="28"/>
        </w:rPr>
        <w:t xml:space="preserve">Несмотря на то, что в 2016 году сложилась непростая экономическая ситуация и произошло ухудшение ключевых социально – экономических показателей, высвобождение сотрудников предприятий и организаций, переход ряда предприятий республики в нестабильные режимы рабочего времени </w:t>
      </w:r>
      <w:r w:rsidR="00CB00B4">
        <w:rPr>
          <w:color w:val="000000" w:themeColor="text1"/>
          <w:sz w:val="28"/>
          <w:szCs w:val="28"/>
        </w:rPr>
        <w:t xml:space="preserve">в республике </w:t>
      </w:r>
      <w:r w:rsidR="00BF53EE">
        <w:rPr>
          <w:color w:val="000000" w:themeColor="text1"/>
          <w:sz w:val="28"/>
          <w:szCs w:val="28"/>
        </w:rPr>
        <w:t xml:space="preserve">в республике удалось </w:t>
      </w:r>
      <w:r w:rsidR="00CB00B4">
        <w:rPr>
          <w:color w:val="000000" w:themeColor="text1"/>
          <w:sz w:val="28"/>
          <w:szCs w:val="28"/>
        </w:rPr>
        <w:t>созда</w:t>
      </w:r>
      <w:r w:rsidR="00BF53EE">
        <w:rPr>
          <w:color w:val="000000" w:themeColor="text1"/>
          <w:sz w:val="28"/>
          <w:szCs w:val="28"/>
        </w:rPr>
        <w:t xml:space="preserve">ть </w:t>
      </w:r>
      <w:r w:rsidR="00CB00B4">
        <w:rPr>
          <w:color w:val="000000" w:themeColor="text1"/>
          <w:sz w:val="28"/>
          <w:szCs w:val="28"/>
        </w:rPr>
        <w:t xml:space="preserve">718 </w:t>
      </w:r>
      <w:r w:rsidRPr="00600B83">
        <w:rPr>
          <w:color w:val="000000" w:themeColor="text1"/>
          <w:sz w:val="28"/>
          <w:szCs w:val="28"/>
        </w:rPr>
        <w:t>рабочи</w:t>
      </w:r>
      <w:r w:rsidR="00CB00B4">
        <w:rPr>
          <w:color w:val="000000" w:themeColor="text1"/>
          <w:sz w:val="28"/>
          <w:szCs w:val="28"/>
        </w:rPr>
        <w:t>х мест.</w:t>
      </w:r>
      <w:r w:rsidRPr="00600B83">
        <w:rPr>
          <w:color w:val="000000" w:themeColor="text1"/>
          <w:sz w:val="28"/>
          <w:szCs w:val="28"/>
        </w:rPr>
        <w:t xml:space="preserve"> </w:t>
      </w:r>
    </w:p>
    <w:p w:rsidR="002445F3" w:rsidRPr="002C0E9F" w:rsidRDefault="00CB00B4" w:rsidP="005D1BC0">
      <w:pPr>
        <w:pStyle w:val="a6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C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прошедшем году </w:t>
      </w:r>
      <w:r w:rsidR="0073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</w:t>
      </w:r>
      <w:r w:rsidRPr="002C0E9F">
        <w:rPr>
          <w:rFonts w:ascii="Times New Roman" w:hAnsi="Times New Roman" w:cs="Times New Roman"/>
          <w:color w:val="000000" w:themeColor="text1"/>
          <w:sz w:val="28"/>
          <w:szCs w:val="28"/>
        </w:rPr>
        <w:t>была продолжена работа по привлечению средств из федерального бюджета на субсидирование авиаперевозок.</w:t>
      </w:r>
      <w:r w:rsidR="000E497F" w:rsidRPr="000E49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1701">
        <w:rPr>
          <w:rFonts w:ascii="Times New Roman" w:hAnsi="Times New Roman" w:cs="Times New Roman"/>
          <w:iCs/>
          <w:sz w:val="28"/>
          <w:szCs w:val="28"/>
        </w:rPr>
        <w:t>Всего р</w:t>
      </w:r>
      <w:r w:rsidR="00941106" w:rsidRPr="000E497F">
        <w:rPr>
          <w:rFonts w:ascii="Times New Roman" w:hAnsi="Times New Roman" w:cs="Times New Roman"/>
          <w:iCs/>
          <w:sz w:val="28"/>
          <w:szCs w:val="28"/>
        </w:rPr>
        <w:t>егиональным перевозчик</w:t>
      </w:r>
      <w:r w:rsidR="00941106">
        <w:rPr>
          <w:rFonts w:ascii="Times New Roman" w:hAnsi="Times New Roman" w:cs="Times New Roman"/>
          <w:iCs/>
          <w:sz w:val="28"/>
          <w:szCs w:val="28"/>
        </w:rPr>
        <w:t xml:space="preserve">ом было получено </w:t>
      </w:r>
      <w:r w:rsidR="004E4156">
        <w:rPr>
          <w:rFonts w:ascii="Times New Roman" w:hAnsi="Times New Roman" w:cs="Times New Roman"/>
          <w:iCs/>
          <w:sz w:val="28"/>
          <w:szCs w:val="28"/>
        </w:rPr>
        <w:t>271,1</w:t>
      </w:r>
      <w:r w:rsidR="000E497F">
        <w:rPr>
          <w:rFonts w:ascii="Times New Roman" w:hAnsi="Times New Roman" w:cs="Times New Roman"/>
          <w:iCs/>
          <w:sz w:val="28"/>
          <w:szCs w:val="28"/>
        </w:rPr>
        <w:t xml:space="preserve"> млн. рублей</w:t>
      </w:r>
      <w:r w:rsidR="000E497F" w:rsidRPr="000E497F">
        <w:rPr>
          <w:rFonts w:ascii="Times New Roman" w:hAnsi="Times New Roman" w:cs="Times New Roman"/>
          <w:iCs/>
          <w:sz w:val="28"/>
          <w:szCs w:val="28"/>
        </w:rPr>
        <w:t xml:space="preserve"> федеральных субсидий.</w:t>
      </w:r>
    </w:p>
    <w:p w:rsidR="002C0E9F" w:rsidRDefault="005E0BA6" w:rsidP="005D1BC0">
      <w:pPr>
        <w:pStyle w:val="a6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E0BA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C0E9F" w:rsidRPr="005E0BA6">
        <w:rPr>
          <w:rFonts w:ascii="Times New Roman" w:hAnsi="Times New Roman" w:cs="Times New Roman"/>
          <w:color w:val="000000" w:themeColor="text1"/>
          <w:sz w:val="28"/>
          <w:szCs w:val="28"/>
        </w:rPr>
        <w:t>а выполнение работ по строительству, реконструкции</w:t>
      </w:r>
      <w:r w:rsidRPr="005E0B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0E9F" w:rsidRPr="005E0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капитальный ремонт, ремонт и содержание автомобильных дорог регионального (межмуниципального) значения, а также на предоставление субсидий муниципальным образованиям на развитие дорожного хозяйства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 отчетном периоде</w:t>
      </w:r>
      <w:r w:rsidRPr="005E0B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израсходовано 3,514 млрд. рублей.</w:t>
      </w:r>
    </w:p>
    <w:p w:rsidR="00981086" w:rsidRDefault="005D1BC0" w:rsidP="009408CC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DD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0595498" wp14:editId="66B71A7D">
            <wp:simplePos x="0" y="0"/>
            <wp:positionH relativeFrom="column">
              <wp:posOffset>466725</wp:posOffset>
            </wp:positionH>
            <wp:positionV relativeFrom="paragraph">
              <wp:posOffset>201295</wp:posOffset>
            </wp:positionV>
            <wp:extent cx="4572638" cy="34294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1086" w:rsidRPr="00981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</w:t>
      </w:r>
      <w:r w:rsidR="00390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C3DDB" w:rsidRDefault="00EC3DDB" w:rsidP="009408CC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1E20" w:rsidRPr="00D770AE" w:rsidRDefault="00531E20" w:rsidP="005D1BC0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0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2016 году перед Правительством Республики Коми поставлена задача сохранить достигнутый уровень оплаты труда отдельных категорий работников бюджетной сферы Республики Коми, определенный Указами Президента Российской Федерации, на уровне 2015 года. </w:t>
      </w:r>
      <w:r w:rsidR="00D77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этих целей в республиканском бюджете Республики Коми был </w:t>
      </w:r>
      <w:r w:rsidRPr="00D770A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</w:t>
      </w:r>
      <w:r w:rsidR="00D770AE" w:rsidRPr="00D77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0A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770AE" w:rsidRPr="00D770AE">
        <w:rPr>
          <w:rFonts w:ascii="Times New Roman" w:hAnsi="Times New Roman" w:cs="Times New Roman"/>
          <w:color w:val="000000" w:themeColor="text1"/>
          <w:sz w:val="28"/>
          <w:szCs w:val="28"/>
        </w:rPr>
        <w:t>еобходимый объем средств</w:t>
      </w:r>
      <w:r w:rsidRPr="00D77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770AE" w:rsidRPr="00334BD6" w:rsidRDefault="00D770AE" w:rsidP="005D1BC0">
      <w:pPr>
        <w:autoSpaceDE w:val="0"/>
        <w:autoSpaceDN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4BD6">
        <w:rPr>
          <w:rFonts w:ascii="Times New Roman" w:hAnsi="Times New Roman"/>
          <w:sz w:val="28"/>
          <w:szCs w:val="28"/>
        </w:rPr>
        <w:t xml:space="preserve">В целях совершенствования отраслевых систем оплаты труда работников государственных учреждений Республики Коми в отчетном периоде было принято </w:t>
      </w:r>
      <w:r>
        <w:rPr>
          <w:rFonts w:ascii="Times New Roman" w:hAnsi="Times New Roman"/>
          <w:sz w:val="28"/>
          <w:szCs w:val="28"/>
        </w:rPr>
        <w:t>23</w:t>
      </w:r>
      <w:r w:rsidRPr="00334BD6">
        <w:rPr>
          <w:rFonts w:ascii="Times New Roman" w:hAnsi="Times New Roman"/>
          <w:sz w:val="28"/>
          <w:szCs w:val="28"/>
        </w:rPr>
        <w:t xml:space="preserve"> нормативных правовых акт</w:t>
      </w:r>
      <w:r>
        <w:rPr>
          <w:rFonts w:ascii="Times New Roman" w:hAnsi="Times New Roman"/>
          <w:sz w:val="28"/>
          <w:szCs w:val="28"/>
        </w:rPr>
        <w:t>а</w:t>
      </w:r>
      <w:r w:rsidRPr="00334BD6">
        <w:rPr>
          <w:rFonts w:ascii="Times New Roman" w:hAnsi="Times New Roman"/>
          <w:sz w:val="28"/>
          <w:szCs w:val="28"/>
        </w:rPr>
        <w:t xml:space="preserve">, затрагивающих изменения оплаты труда работников государственных учреждений </w:t>
      </w:r>
      <w:r>
        <w:rPr>
          <w:rFonts w:ascii="Times New Roman" w:hAnsi="Times New Roman"/>
          <w:sz w:val="28"/>
          <w:szCs w:val="28"/>
        </w:rPr>
        <w:t>Республики Коми</w:t>
      </w:r>
      <w:r w:rsidRPr="00334BD6">
        <w:rPr>
          <w:rFonts w:ascii="Times New Roman" w:hAnsi="Times New Roman"/>
          <w:sz w:val="28"/>
          <w:szCs w:val="28"/>
        </w:rPr>
        <w:t>.</w:t>
      </w:r>
    </w:p>
    <w:p w:rsidR="00D770AE" w:rsidRPr="00334BD6" w:rsidRDefault="00D770AE" w:rsidP="005D1B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4BD6">
        <w:rPr>
          <w:rFonts w:ascii="Times New Roman" w:eastAsia="Calibri" w:hAnsi="Times New Roman"/>
          <w:sz w:val="28"/>
          <w:szCs w:val="28"/>
        </w:rPr>
        <w:t>Несмотря на сложную экономическую ситуацию в 201</w:t>
      </w:r>
      <w:r>
        <w:rPr>
          <w:rFonts w:ascii="Times New Roman" w:eastAsia="Calibri" w:hAnsi="Times New Roman"/>
          <w:sz w:val="28"/>
          <w:szCs w:val="28"/>
        </w:rPr>
        <w:t>6</w:t>
      </w:r>
      <w:r w:rsidRPr="00334BD6">
        <w:rPr>
          <w:rFonts w:ascii="Times New Roman" w:eastAsia="Calibri" w:hAnsi="Times New Roman"/>
          <w:sz w:val="28"/>
          <w:szCs w:val="28"/>
        </w:rPr>
        <w:t xml:space="preserve"> году уровень заработной платы работников организаций бюджетной сферы сохранен на уровне 201</w:t>
      </w:r>
      <w:r>
        <w:rPr>
          <w:rFonts w:ascii="Times New Roman" w:eastAsia="Calibri" w:hAnsi="Times New Roman"/>
          <w:sz w:val="28"/>
          <w:szCs w:val="28"/>
        </w:rPr>
        <w:t>5</w:t>
      </w:r>
      <w:r w:rsidRPr="00334BD6">
        <w:rPr>
          <w:rFonts w:ascii="Times New Roman" w:eastAsia="Calibri" w:hAnsi="Times New Roman"/>
          <w:sz w:val="28"/>
          <w:szCs w:val="28"/>
        </w:rPr>
        <w:t xml:space="preserve"> года. </w:t>
      </w:r>
    </w:p>
    <w:p w:rsidR="00D94A41" w:rsidRDefault="00024BB5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B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CF3026C" wp14:editId="4F2B2748">
            <wp:simplePos x="0" y="0"/>
            <wp:positionH relativeFrom="column">
              <wp:posOffset>455295</wp:posOffset>
            </wp:positionH>
            <wp:positionV relativeFrom="paragraph">
              <wp:posOffset>234950</wp:posOffset>
            </wp:positionV>
            <wp:extent cx="4571999" cy="3257550"/>
            <wp:effectExtent l="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5809" cy="3260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00B8">
        <w:rPr>
          <w:rFonts w:ascii="Times New Roman" w:hAnsi="Times New Roman"/>
          <w:b/>
          <w:sz w:val="28"/>
          <w:szCs w:val="28"/>
        </w:rPr>
        <w:t>С</w:t>
      </w:r>
      <w:r w:rsidR="002C2761" w:rsidRPr="002C2761">
        <w:rPr>
          <w:rFonts w:ascii="Times New Roman" w:hAnsi="Times New Roman"/>
          <w:b/>
          <w:sz w:val="28"/>
          <w:szCs w:val="28"/>
        </w:rPr>
        <w:t>лайд</w:t>
      </w:r>
      <w:r w:rsidR="003900B8">
        <w:rPr>
          <w:rFonts w:ascii="Times New Roman" w:hAnsi="Times New Roman"/>
          <w:b/>
          <w:sz w:val="28"/>
          <w:szCs w:val="28"/>
        </w:rPr>
        <w:t xml:space="preserve"> 4.</w:t>
      </w: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1BC0" w:rsidRDefault="005D1BC0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2C4" w:rsidRPr="005D1BC0" w:rsidRDefault="002412C4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C0">
        <w:rPr>
          <w:rFonts w:ascii="Times New Roman" w:hAnsi="Times New Roman" w:cs="Times New Roman"/>
          <w:sz w:val="28"/>
          <w:szCs w:val="28"/>
        </w:rPr>
        <w:t>По вопрос</w:t>
      </w:r>
      <w:r w:rsidR="00BF3FDF" w:rsidRPr="005D1BC0">
        <w:rPr>
          <w:rFonts w:ascii="Times New Roman" w:hAnsi="Times New Roman" w:cs="Times New Roman"/>
          <w:sz w:val="28"/>
          <w:szCs w:val="28"/>
        </w:rPr>
        <w:t>у</w:t>
      </w:r>
      <w:r w:rsidRPr="005D1BC0">
        <w:rPr>
          <w:rFonts w:ascii="Times New Roman" w:hAnsi="Times New Roman" w:cs="Times New Roman"/>
          <w:sz w:val="28"/>
          <w:szCs w:val="28"/>
        </w:rPr>
        <w:t xml:space="preserve"> содействия занятости населения.</w:t>
      </w:r>
    </w:p>
    <w:p w:rsidR="005504B3" w:rsidRPr="005D1BC0" w:rsidRDefault="002412C4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C0">
        <w:rPr>
          <w:rFonts w:ascii="Times New Roman" w:hAnsi="Times New Roman" w:cs="Times New Roman"/>
          <w:sz w:val="28"/>
          <w:szCs w:val="28"/>
        </w:rPr>
        <w:t>Г</w:t>
      </w:r>
      <w:r w:rsidR="006A5425" w:rsidRPr="005D1BC0">
        <w:rPr>
          <w:rFonts w:ascii="Times New Roman" w:hAnsi="Times New Roman" w:cs="Times New Roman"/>
          <w:sz w:val="28"/>
          <w:szCs w:val="28"/>
        </w:rPr>
        <w:t>осударственное регулирование рынка труда осуществля</w:t>
      </w:r>
      <w:r w:rsidRPr="005D1BC0">
        <w:rPr>
          <w:rFonts w:ascii="Times New Roman" w:hAnsi="Times New Roman" w:cs="Times New Roman"/>
          <w:sz w:val="28"/>
          <w:szCs w:val="28"/>
        </w:rPr>
        <w:t>ется</w:t>
      </w:r>
      <w:r w:rsidR="006A5425" w:rsidRPr="005D1BC0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Республики Коми «Содействие занятости населения». </w:t>
      </w:r>
      <w:r w:rsidR="005504B3" w:rsidRPr="005D1BC0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эффективной занятости населения </w:t>
      </w:r>
      <w:r w:rsidRPr="005D1BC0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737D21" w:rsidRPr="005D1BC0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5504B3" w:rsidRPr="005D1BC0">
        <w:rPr>
          <w:rFonts w:ascii="Times New Roman" w:hAnsi="Times New Roman" w:cs="Times New Roman"/>
          <w:sz w:val="28"/>
          <w:szCs w:val="28"/>
        </w:rPr>
        <w:t xml:space="preserve">проводится мониторинг ситуации на рынке труда </w:t>
      </w:r>
      <w:r w:rsidRPr="005D1BC0">
        <w:rPr>
          <w:rFonts w:ascii="Times New Roman" w:hAnsi="Times New Roman" w:cs="Times New Roman"/>
          <w:sz w:val="28"/>
          <w:szCs w:val="28"/>
        </w:rPr>
        <w:t xml:space="preserve">как </w:t>
      </w:r>
      <w:r w:rsidR="005504B3" w:rsidRPr="005D1BC0">
        <w:rPr>
          <w:rFonts w:ascii="Times New Roman" w:hAnsi="Times New Roman" w:cs="Times New Roman"/>
          <w:sz w:val="28"/>
          <w:szCs w:val="28"/>
        </w:rPr>
        <w:t>в целом по республике</w:t>
      </w:r>
      <w:r w:rsidRPr="005D1BC0">
        <w:rPr>
          <w:rFonts w:ascii="Times New Roman" w:hAnsi="Times New Roman" w:cs="Times New Roman"/>
          <w:sz w:val="28"/>
          <w:szCs w:val="28"/>
        </w:rPr>
        <w:t xml:space="preserve"> так </w:t>
      </w:r>
      <w:r w:rsidR="005504B3" w:rsidRPr="005D1BC0">
        <w:rPr>
          <w:rFonts w:ascii="Times New Roman" w:hAnsi="Times New Roman" w:cs="Times New Roman"/>
          <w:sz w:val="28"/>
          <w:szCs w:val="28"/>
        </w:rPr>
        <w:t xml:space="preserve">и в разрезе муниципальных образований (в том числе моногородов).  </w:t>
      </w:r>
    </w:p>
    <w:p w:rsidR="00536CCD" w:rsidRPr="005D1BC0" w:rsidRDefault="00737D21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C0">
        <w:rPr>
          <w:rFonts w:ascii="Times New Roman" w:hAnsi="Times New Roman" w:cs="Times New Roman"/>
          <w:sz w:val="28"/>
          <w:szCs w:val="28"/>
        </w:rPr>
        <w:t>В 2016 году</w:t>
      </w:r>
      <w:r w:rsidR="007F1C17" w:rsidRPr="005D1BC0">
        <w:rPr>
          <w:rFonts w:ascii="Times New Roman" w:hAnsi="Times New Roman" w:cs="Times New Roman"/>
          <w:sz w:val="28"/>
          <w:szCs w:val="28"/>
        </w:rPr>
        <w:t xml:space="preserve"> ч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исленность граждан, обратившихся в республиканскую </w:t>
      </w:r>
      <w:r w:rsidR="00375060" w:rsidRPr="005D1BC0">
        <w:rPr>
          <w:rFonts w:ascii="Times New Roman" w:hAnsi="Times New Roman" w:cs="Times New Roman"/>
          <w:sz w:val="28"/>
          <w:szCs w:val="28"/>
        </w:rPr>
        <w:t>с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лужбу занятости с целью поиска подходящей работы, к уровню прошлого года </w:t>
      </w:r>
      <w:r w:rsidRPr="005D1BC0">
        <w:rPr>
          <w:rFonts w:ascii="Times New Roman" w:hAnsi="Times New Roman" w:cs="Times New Roman"/>
          <w:sz w:val="28"/>
          <w:szCs w:val="28"/>
        </w:rPr>
        <w:t>снизилась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 на </w:t>
      </w:r>
      <w:r w:rsidRPr="005D1BC0">
        <w:rPr>
          <w:rFonts w:ascii="Times New Roman" w:hAnsi="Times New Roman" w:cs="Times New Roman"/>
          <w:sz w:val="28"/>
          <w:szCs w:val="28"/>
        </w:rPr>
        <w:t xml:space="preserve">3,2 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Pr="005D1BC0">
        <w:rPr>
          <w:rFonts w:ascii="Times New Roman" w:hAnsi="Times New Roman" w:cs="Times New Roman"/>
          <w:sz w:val="28"/>
          <w:szCs w:val="28"/>
        </w:rPr>
        <w:t>51,9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 тыс. чел</w:t>
      </w:r>
      <w:r w:rsidR="00375060" w:rsidRPr="005D1BC0">
        <w:rPr>
          <w:rFonts w:ascii="Times New Roman" w:hAnsi="Times New Roman" w:cs="Times New Roman"/>
          <w:sz w:val="28"/>
          <w:szCs w:val="28"/>
        </w:rPr>
        <w:t>овек</w:t>
      </w:r>
      <w:r w:rsidR="002412C4" w:rsidRPr="005D1BC0">
        <w:rPr>
          <w:rFonts w:ascii="Times New Roman" w:hAnsi="Times New Roman" w:cs="Times New Roman"/>
          <w:sz w:val="28"/>
          <w:szCs w:val="28"/>
        </w:rPr>
        <w:t>;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 численность официально зарегистрированных безработных граждан достигла значения </w:t>
      </w:r>
      <w:r w:rsidRPr="005D1BC0">
        <w:rPr>
          <w:rFonts w:ascii="Times New Roman" w:hAnsi="Times New Roman" w:cs="Times New Roman"/>
          <w:sz w:val="28"/>
          <w:szCs w:val="28"/>
        </w:rPr>
        <w:t>21,8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7F791A" w:rsidRPr="005D1BC0">
        <w:rPr>
          <w:rFonts w:ascii="Times New Roman" w:hAnsi="Times New Roman" w:cs="Times New Roman"/>
          <w:sz w:val="28"/>
          <w:szCs w:val="28"/>
        </w:rPr>
        <w:t>,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 </w:t>
      </w:r>
      <w:r w:rsidR="00C276C2" w:rsidRPr="005D1BC0">
        <w:rPr>
          <w:rFonts w:ascii="Times New Roman" w:hAnsi="Times New Roman" w:cs="Times New Roman"/>
          <w:sz w:val="28"/>
          <w:szCs w:val="28"/>
        </w:rPr>
        <w:t xml:space="preserve">что на </w:t>
      </w:r>
      <w:r w:rsidRPr="005D1BC0">
        <w:rPr>
          <w:rFonts w:ascii="Times New Roman" w:hAnsi="Times New Roman" w:cs="Times New Roman"/>
          <w:sz w:val="28"/>
          <w:szCs w:val="28"/>
        </w:rPr>
        <w:t xml:space="preserve">6,9 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% больше, чем за </w:t>
      </w:r>
      <w:r w:rsidRPr="005D1BC0">
        <w:rPr>
          <w:rFonts w:ascii="Times New Roman" w:hAnsi="Times New Roman" w:cs="Times New Roman"/>
          <w:sz w:val="28"/>
          <w:szCs w:val="28"/>
        </w:rPr>
        <w:t>2015 год</w:t>
      </w:r>
      <w:r w:rsidR="00536CCD" w:rsidRPr="005D1BC0">
        <w:rPr>
          <w:rFonts w:ascii="Times New Roman" w:hAnsi="Times New Roman" w:cs="Times New Roman"/>
          <w:sz w:val="28"/>
          <w:szCs w:val="28"/>
        </w:rPr>
        <w:t>.</w:t>
      </w:r>
    </w:p>
    <w:p w:rsidR="005D1BC0" w:rsidRDefault="00E5068F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C0">
        <w:rPr>
          <w:rFonts w:ascii="Times New Roman" w:hAnsi="Times New Roman" w:cs="Times New Roman"/>
          <w:sz w:val="28"/>
          <w:szCs w:val="28"/>
        </w:rPr>
        <w:t xml:space="preserve">В </w:t>
      </w:r>
      <w:r w:rsidR="00737D21" w:rsidRPr="005D1BC0">
        <w:rPr>
          <w:rFonts w:ascii="Times New Roman" w:hAnsi="Times New Roman" w:cs="Times New Roman"/>
          <w:sz w:val="28"/>
          <w:szCs w:val="28"/>
        </w:rPr>
        <w:t>2016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 год</w:t>
      </w:r>
      <w:r w:rsidR="00737D21" w:rsidRPr="005D1BC0">
        <w:rPr>
          <w:rFonts w:ascii="Times New Roman" w:hAnsi="Times New Roman" w:cs="Times New Roman"/>
          <w:sz w:val="28"/>
          <w:szCs w:val="28"/>
        </w:rPr>
        <w:t>у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 было трудоустроено более </w:t>
      </w:r>
      <w:r w:rsidR="00737D21" w:rsidRPr="005D1BC0">
        <w:rPr>
          <w:rFonts w:ascii="Times New Roman" w:hAnsi="Times New Roman" w:cs="Times New Roman"/>
          <w:sz w:val="28"/>
          <w:szCs w:val="28"/>
        </w:rPr>
        <w:t>31,1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 тыс. чел</w:t>
      </w:r>
      <w:r w:rsidR="00C276C2" w:rsidRPr="005D1BC0">
        <w:rPr>
          <w:rFonts w:ascii="Times New Roman" w:hAnsi="Times New Roman" w:cs="Times New Roman"/>
          <w:sz w:val="28"/>
          <w:szCs w:val="28"/>
        </w:rPr>
        <w:t>овек</w:t>
      </w:r>
      <w:r w:rsidRPr="005D1BC0">
        <w:rPr>
          <w:rFonts w:ascii="Times New Roman" w:hAnsi="Times New Roman" w:cs="Times New Roman"/>
          <w:sz w:val="28"/>
          <w:szCs w:val="28"/>
        </w:rPr>
        <w:t xml:space="preserve">, что 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на </w:t>
      </w:r>
      <w:r w:rsidR="00737D21" w:rsidRPr="005D1BC0">
        <w:rPr>
          <w:rFonts w:ascii="Times New Roman" w:hAnsi="Times New Roman" w:cs="Times New Roman"/>
          <w:sz w:val="28"/>
          <w:szCs w:val="28"/>
        </w:rPr>
        <w:t>8 % мень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ше, чем </w:t>
      </w:r>
      <w:r w:rsidR="00C276C2" w:rsidRPr="005D1BC0">
        <w:rPr>
          <w:rFonts w:ascii="Times New Roman" w:hAnsi="Times New Roman" w:cs="Times New Roman"/>
          <w:sz w:val="28"/>
          <w:szCs w:val="28"/>
        </w:rPr>
        <w:t xml:space="preserve">в </w:t>
      </w:r>
      <w:r w:rsidR="00737D21" w:rsidRPr="005D1BC0">
        <w:rPr>
          <w:rFonts w:ascii="Times New Roman" w:hAnsi="Times New Roman" w:cs="Times New Roman"/>
          <w:sz w:val="28"/>
          <w:szCs w:val="28"/>
        </w:rPr>
        <w:t>2015</w:t>
      </w:r>
      <w:r w:rsidR="00C276C2" w:rsidRPr="005D1BC0">
        <w:rPr>
          <w:rFonts w:ascii="Times New Roman" w:hAnsi="Times New Roman" w:cs="Times New Roman"/>
          <w:sz w:val="28"/>
          <w:szCs w:val="28"/>
        </w:rPr>
        <w:t xml:space="preserve"> год</w:t>
      </w:r>
      <w:r w:rsidR="00737D21" w:rsidRPr="005D1BC0">
        <w:rPr>
          <w:rFonts w:ascii="Times New Roman" w:hAnsi="Times New Roman" w:cs="Times New Roman"/>
          <w:sz w:val="28"/>
          <w:szCs w:val="28"/>
        </w:rPr>
        <w:t>у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, из них почти </w:t>
      </w:r>
      <w:r w:rsidR="00737D21" w:rsidRPr="005D1BC0">
        <w:rPr>
          <w:rFonts w:ascii="Times New Roman" w:hAnsi="Times New Roman" w:cs="Times New Roman"/>
          <w:sz w:val="28"/>
          <w:szCs w:val="28"/>
        </w:rPr>
        <w:t>10,3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 тыс. безработных граждан (на </w:t>
      </w:r>
      <w:r w:rsidR="00737D21" w:rsidRPr="005D1BC0">
        <w:rPr>
          <w:rFonts w:ascii="Times New Roman" w:hAnsi="Times New Roman" w:cs="Times New Roman"/>
          <w:sz w:val="28"/>
          <w:szCs w:val="28"/>
        </w:rPr>
        <w:t>1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% </w:t>
      </w:r>
      <w:r w:rsidR="00737D21" w:rsidRPr="005D1BC0">
        <w:rPr>
          <w:rFonts w:ascii="Times New Roman" w:hAnsi="Times New Roman" w:cs="Times New Roman"/>
          <w:sz w:val="28"/>
          <w:szCs w:val="28"/>
        </w:rPr>
        <w:t>меньше</w:t>
      </w:r>
      <w:r w:rsidR="00536CCD" w:rsidRPr="005D1BC0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737D21" w:rsidRPr="005D1BC0">
        <w:rPr>
          <w:rFonts w:ascii="Times New Roman" w:hAnsi="Times New Roman" w:cs="Times New Roman"/>
          <w:sz w:val="28"/>
          <w:szCs w:val="28"/>
        </w:rPr>
        <w:t xml:space="preserve">2015 </w:t>
      </w:r>
      <w:r w:rsidR="00536CCD" w:rsidRPr="005D1BC0">
        <w:rPr>
          <w:rFonts w:ascii="Times New Roman" w:hAnsi="Times New Roman" w:cs="Times New Roman"/>
          <w:sz w:val="28"/>
          <w:szCs w:val="28"/>
        </w:rPr>
        <w:t>г</w:t>
      </w:r>
      <w:r w:rsidR="007F791A" w:rsidRPr="005D1BC0">
        <w:rPr>
          <w:rFonts w:ascii="Times New Roman" w:hAnsi="Times New Roman" w:cs="Times New Roman"/>
          <w:sz w:val="28"/>
          <w:szCs w:val="28"/>
        </w:rPr>
        <w:t>од</w:t>
      </w:r>
      <w:r w:rsidR="00737D21" w:rsidRPr="005D1BC0">
        <w:rPr>
          <w:rFonts w:ascii="Times New Roman" w:hAnsi="Times New Roman" w:cs="Times New Roman"/>
          <w:sz w:val="28"/>
          <w:szCs w:val="28"/>
        </w:rPr>
        <w:t>у</w:t>
      </w:r>
      <w:r w:rsidR="00536CCD" w:rsidRPr="005D1BC0">
        <w:rPr>
          <w:rFonts w:ascii="Times New Roman" w:hAnsi="Times New Roman" w:cs="Times New Roman"/>
          <w:sz w:val="28"/>
          <w:szCs w:val="28"/>
        </w:rPr>
        <w:t>).</w:t>
      </w:r>
      <w:r w:rsidR="005D1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CCD" w:rsidRPr="00DF222F" w:rsidRDefault="003C2A97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C0">
        <w:rPr>
          <w:rFonts w:ascii="Times New Roman" w:hAnsi="Times New Roman" w:cs="Times New Roman"/>
          <w:sz w:val="28"/>
          <w:szCs w:val="28"/>
        </w:rPr>
        <w:t>У</w:t>
      </w:r>
      <w:r w:rsidR="00536CCD" w:rsidRPr="005D1BC0">
        <w:rPr>
          <w:rFonts w:ascii="Times New Roman" w:hAnsi="Times New Roman" w:cs="Times New Roman"/>
          <w:sz w:val="28"/>
          <w:szCs w:val="28"/>
        </w:rPr>
        <w:t>ровень регистрируемой безработицы в целом по республике</w:t>
      </w:r>
      <w:r w:rsidR="00536CCD" w:rsidRPr="00DF222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60736" w:rsidRPr="00DF222F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536CCD" w:rsidRPr="00DF222F">
        <w:rPr>
          <w:rFonts w:ascii="Times New Roman" w:hAnsi="Times New Roman" w:cs="Times New Roman"/>
          <w:sz w:val="28"/>
          <w:szCs w:val="28"/>
        </w:rPr>
        <w:t>1,</w:t>
      </w:r>
      <w:r w:rsidR="00E60736" w:rsidRPr="00DF222F">
        <w:rPr>
          <w:rFonts w:ascii="Times New Roman" w:hAnsi="Times New Roman" w:cs="Times New Roman"/>
          <w:sz w:val="28"/>
          <w:szCs w:val="28"/>
        </w:rPr>
        <w:t xml:space="preserve">7 </w:t>
      </w:r>
      <w:r w:rsidR="00536CCD" w:rsidRPr="00DF222F">
        <w:rPr>
          <w:rFonts w:ascii="Times New Roman" w:hAnsi="Times New Roman" w:cs="Times New Roman"/>
          <w:sz w:val="28"/>
          <w:szCs w:val="28"/>
        </w:rPr>
        <w:t>% (1,</w:t>
      </w:r>
      <w:r w:rsidR="00E60736" w:rsidRPr="00DF222F">
        <w:rPr>
          <w:rFonts w:ascii="Times New Roman" w:hAnsi="Times New Roman" w:cs="Times New Roman"/>
          <w:sz w:val="28"/>
          <w:szCs w:val="28"/>
        </w:rPr>
        <w:t xml:space="preserve">6 </w:t>
      </w:r>
      <w:r w:rsidR="00536CCD" w:rsidRPr="00DF222F">
        <w:rPr>
          <w:rFonts w:ascii="Times New Roman" w:hAnsi="Times New Roman" w:cs="Times New Roman"/>
          <w:sz w:val="28"/>
          <w:szCs w:val="28"/>
        </w:rPr>
        <w:t>% на начало года, 1,</w:t>
      </w:r>
      <w:r w:rsidR="00E60736" w:rsidRPr="00DF222F">
        <w:rPr>
          <w:rFonts w:ascii="Times New Roman" w:hAnsi="Times New Roman" w:cs="Times New Roman"/>
          <w:sz w:val="28"/>
          <w:szCs w:val="28"/>
        </w:rPr>
        <w:t>3</w:t>
      </w:r>
      <w:r w:rsidR="00536CCD" w:rsidRPr="00DF222F">
        <w:rPr>
          <w:rFonts w:ascii="Times New Roman" w:hAnsi="Times New Roman" w:cs="Times New Roman"/>
          <w:sz w:val="28"/>
          <w:szCs w:val="28"/>
        </w:rPr>
        <w:t xml:space="preserve">% – годом ранее). Самый высокий уровень </w:t>
      </w:r>
      <w:r w:rsidR="00E5068F" w:rsidRPr="00DF222F">
        <w:rPr>
          <w:rFonts w:ascii="Times New Roman" w:hAnsi="Times New Roman" w:cs="Times New Roman"/>
          <w:sz w:val="28"/>
          <w:szCs w:val="28"/>
        </w:rPr>
        <w:t xml:space="preserve">безработицы </w:t>
      </w:r>
      <w:r w:rsidR="00536CCD" w:rsidRPr="00DF222F">
        <w:rPr>
          <w:rFonts w:ascii="Times New Roman" w:hAnsi="Times New Roman" w:cs="Times New Roman"/>
          <w:sz w:val="28"/>
          <w:szCs w:val="28"/>
        </w:rPr>
        <w:t>зафиксирован в Троицко-Печорском (</w:t>
      </w:r>
      <w:r w:rsidR="00E60736" w:rsidRPr="00DF222F">
        <w:rPr>
          <w:rFonts w:ascii="Times New Roman" w:hAnsi="Times New Roman" w:cs="Times New Roman"/>
          <w:sz w:val="28"/>
          <w:szCs w:val="28"/>
        </w:rPr>
        <w:t xml:space="preserve">4,2 </w:t>
      </w:r>
      <w:r w:rsidR="00536CCD" w:rsidRPr="00DF222F">
        <w:rPr>
          <w:rFonts w:ascii="Times New Roman" w:hAnsi="Times New Roman" w:cs="Times New Roman"/>
          <w:sz w:val="28"/>
          <w:szCs w:val="28"/>
        </w:rPr>
        <w:t>%)</w:t>
      </w:r>
      <w:r w:rsidR="00E60736" w:rsidRPr="00DF222F">
        <w:rPr>
          <w:rFonts w:ascii="Times New Roman" w:hAnsi="Times New Roman" w:cs="Times New Roman"/>
          <w:sz w:val="28"/>
          <w:szCs w:val="28"/>
        </w:rPr>
        <w:t>,</w:t>
      </w:r>
      <w:r w:rsidR="00536CCD" w:rsidRPr="00DF222F">
        <w:rPr>
          <w:rFonts w:ascii="Times New Roman" w:hAnsi="Times New Roman" w:cs="Times New Roman"/>
          <w:sz w:val="28"/>
          <w:szCs w:val="28"/>
        </w:rPr>
        <w:t xml:space="preserve"> Сысольском</w:t>
      </w:r>
      <w:r w:rsidR="00E60736" w:rsidRPr="00DF222F">
        <w:rPr>
          <w:rFonts w:ascii="Times New Roman" w:hAnsi="Times New Roman" w:cs="Times New Roman"/>
          <w:sz w:val="28"/>
          <w:szCs w:val="28"/>
        </w:rPr>
        <w:t xml:space="preserve"> </w:t>
      </w:r>
      <w:r w:rsidR="00536CCD" w:rsidRPr="00DF222F">
        <w:rPr>
          <w:rFonts w:ascii="Times New Roman" w:hAnsi="Times New Roman" w:cs="Times New Roman"/>
          <w:sz w:val="28"/>
          <w:szCs w:val="28"/>
        </w:rPr>
        <w:t>(</w:t>
      </w:r>
      <w:r w:rsidR="00E60736" w:rsidRPr="00DF222F">
        <w:rPr>
          <w:rFonts w:ascii="Times New Roman" w:hAnsi="Times New Roman" w:cs="Times New Roman"/>
          <w:sz w:val="28"/>
          <w:szCs w:val="28"/>
        </w:rPr>
        <w:t xml:space="preserve">4,2 </w:t>
      </w:r>
      <w:r w:rsidR="00536CCD" w:rsidRPr="00DF222F">
        <w:rPr>
          <w:rFonts w:ascii="Times New Roman" w:hAnsi="Times New Roman" w:cs="Times New Roman"/>
          <w:sz w:val="28"/>
          <w:szCs w:val="28"/>
        </w:rPr>
        <w:t>%)</w:t>
      </w:r>
      <w:r w:rsidR="00E60736" w:rsidRPr="00DF222F">
        <w:rPr>
          <w:rFonts w:ascii="Times New Roman" w:hAnsi="Times New Roman" w:cs="Times New Roman"/>
          <w:sz w:val="28"/>
          <w:szCs w:val="28"/>
        </w:rPr>
        <w:t xml:space="preserve"> и</w:t>
      </w:r>
      <w:r w:rsidR="00536CCD" w:rsidRPr="00DF222F">
        <w:rPr>
          <w:rFonts w:ascii="Times New Roman" w:hAnsi="Times New Roman" w:cs="Times New Roman"/>
          <w:sz w:val="28"/>
          <w:szCs w:val="28"/>
        </w:rPr>
        <w:t xml:space="preserve"> </w:t>
      </w:r>
      <w:r w:rsidR="00E60736" w:rsidRPr="00DF222F">
        <w:rPr>
          <w:rFonts w:ascii="Times New Roman" w:hAnsi="Times New Roman" w:cs="Times New Roman"/>
          <w:sz w:val="28"/>
          <w:szCs w:val="28"/>
        </w:rPr>
        <w:t xml:space="preserve">Прилузском (4,1 %) </w:t>
      </w:r>
      <w:r w:rsidR="00536CCD" w:rsidRPr="00DF222F">
        <w:rPr>
          <w:rFonts w:ascii="Times New Roman" w:hAnsi="Times New Roman" w:cs="Times New Roman"/>
          <w:sz w:val="28"/>
          <w:szCs w:val="28"/>
        </w:rPr>
        <w:t>районах.</w:t>
      </w:r>
    </w:p>
    <w:p w:rsidR="00536CCD" w:rsidRPr="00DF222F" w:rsidRDefault="00536CCD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2F">
        <w:rPr>
          <w:rFonts w:ascii="Times New Roman" w:hAnsi="Times New Roman" w:cs="Times New Roman"/>
          <w:sz w:val="28"/>
          <w:szCs w:val="28"/>
        </w:rPr>
        <w:lastRenderedPageBreak/>
        <w:t>Рост численности граждан, обратившихся в республиканскую службу занятости, активизация процессов высвобождения и переход ряда предприятий республики в нестабильные режимы рабочего времени, отразились и на показателях рынка труда монопрофильных городов республики.</w:t>
      </w:r>
    </w:p>
    <w:p w:rsidR="003E1F25" w:rsidRPr="00DF222F" w:rsidRDefault="00E60736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2F">
        <w:rPr>
          <w:rFonts w:ascii="Times New Roman" w:hAnsi="Times New Roman" w:cs="Times New Roman"/>
          <w:sz w:val="28"/>
          <w:szCs w:val="28"/>
        </w:rPr>
        <w:t>П</w:t>
      </w:r>
      <w:r w:rsidR="00536CCD" w:rsidRPr="00DF222F">
        <w:rPr>
          <w:rFonts w:ascii="Times New Roman" w:hAnsi="Times New Roman" w:cs="Times New Roman"/>
          <w:sz w:val="28"/>
          <w:szCs w:val="28"/>
        </w:rPr>
        <w:t xml:space="preserve">рирост численности зарегистрированных безработных граждан по четырем моногородам составил </w:t>
      </w:r>
      <w:r w:rsidRPr="00DF222F">
        <w:rPr>
          <w:rFonts w:ascii="Times New Roman" w:hAnsi="Times New Roman" w:cs="Times New Roman"/>
          <w:sz w:val="28"/>
          <w:szCs w:val="28"/>
        </w:rPr>
        <w:t xml:space="preserve">10,7 </w:t>
      </w:r>
      <w:r w:rsidR="00536CCD" w:rsidRPr="00DF222F">
        <w:rPr>
          <w:rFonts w:ascii="Times New Roman" w:hAnsi="Times New Roman" w:cs="Times New Roman"/>
          <w:sz w:val="28"/>
          <w:szCs w:val="28"/>
        </w:rPr>
        <w:t xml:space="preserve">%, а численность безработных жителей моногородов достигла </w:t>
      </w:r>
      <w:r w:rsidRPr="00DF222F">
        <w:rPr>
          <w:rFonts w:ascii="Times New Roman" w:hAnsi="Times New Roman" w:cs="Times New Roman"/>
          <w:sz w:val="28"/>
          <w:szCs w:val="28"/>
        </w:rPr>
        <w:t>1391</w:t>
      </w:r>
      <w:r w:rsidR="00536CCD" w:rsidRPr="00DF222F">
        <w:rPr>
          <w:rFonts w:ascii="Times New Roman" w:hAnsi="Times New Roman" w:cs="Times New Roman"/>
          <w:sz w:val="28"/>
          <w:szCs w:val="28"/>
        </w:rPr>
        <w:t xml:space="preserve"> чел</w:t>
      </w:r>
      <w:r w:rsidR="008437B0" w:rsidRPr="00DF222F">
        <w:rPr>
          <w:rFonts w:ascii="Times New Roman" w:hAnsi="Times New Roman" w:cs="Times New Roman"/>
          <w:sz w:val="28"/>
          <w:szCs w:val="28"/>
        </w:rPr>
        <w:t xml:space="preserve">овек </w:t>
      </w:r>
      <w:r w:rsidR="00536CCD" w:rsidRPr="00DF222F">
        <w:rPr>
          <w:rFonts w:ascii="Times New Roman" w:hAnsi="Times New Roman" w:cs="Times New Roman"/>
          <w:sz w:val="28"/>
          <w:szCs w:val="28"/>
        </w:rPr>
        <w:t>(</w:t>
      </w:r>
      <w:r w:rsidRPr="00DF222F">
        <w:rPr>
          <w:rFonts w:ascii="Times New Roman" w:hAnsi="Times New Roman" w:cs="Times New Roman"/>
          <w:sz w:val="28"/>
          <w:szCs w:val="28"/>
        </w:rPr>
        <w:t>1256</w:t>
      </w:r>
      <w:r w:rsidR="00536CCD" w:rsidRPr="00DF222F">
        <w:rPr>
          <w:rFonts w:ascii="Times New Roman" w:hAnsi="Times New Roman" w:cs="Times New Roman"/>
          <w:sz w:val="28"/>
          <w:szCs w:val="28"/>
        </w:rPr>
        <w:t xml:space="preserve"> чел</w:t>
      </w:r>
      <w:r w:rsidR="008437B0" w:rsidRPr="00DF222F">
        <w:rPr>
          <w:rFonts w:ascii="Times New Roman" w:hAnsi="Times New Roman" w:cs="Times New Roman"/>
          <w:sz w:val="28"/>
          <w:szCs w:val="28"/>
        </w:rPr>
        <w:t xml:space="preserve">овек </w:t>
      </w:r>
      <w:r w:rsidRPr="00DF222F">
        <w:rPr>
          <w:rFonts w:ascii="Times New Roman" w:hAnsi="Times New Roman" w:cs="Times New Roman"/>
          <w:sz w:val="28"/>
          <w:szCs w:val="28"/>
        </w:rPr>
        <w:t>в 2015</w:t>
      </w:r>
      <w:r w:rsidR="00536CCD" w:rsidRPr="00DF222F">
        <w:rPr>
          <w:rFonts w:ascii="Times New Roman" w:hAnsi="Times New Roman" w:cs="Times New Roman"/>
          <w:sz w:val="28"/>
          <w:szCs w:val="28"/>
        </w:rPr>
        <w:t xml:space="preserve"> г</w:t>
      </w:r>
      <w:r w:rsidR="008437B0" w:rsidRPr="00DF222F">
        <w:rPr>
          <w:rFonts w:ascii="Times New Roman" w:hAnsi="Times New Roman" w:cs="Times New Roman"/>
          <w:sz w:val="28"/>
          <w:szCs w:val="28"/>
        </w:rPr>
        <w:t>од</w:t>
      </w:r>
      <w:r w:rsidRPr="00DF222F">
        <w:rPr>
          <w:rFonts w:ascii="Times New Roman" w:hAnsi="Times New Roman" w:cs="Times New Roman"/>
          <w:sz w:val="28"/>
          <w:szCs w:val="28"/>
        </w:rPr>
        <w:t>у</w:t>
      </w:r>
      <w:r w:rsidR="00536CCD" w:rsidRPr="00DF22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4006" w:rsidRDefault="00EC3DDB" w:rsidP="009408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EC3DDB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8E45709" wp14:editId="43B65530">
            <wp:simplePos x="0" y="0"/>
            <wp:positionH relativeFrom="column">
              <wp:posOffset>493395</wp:posOffset>
            </wp:positionH>
            <wp:positionV relativeFrom="paragraph">
              <wp:posOffset>224154</wp:posOffset>
            </wp:positionV>
            <wp:extent cx="4571365" cy="3095625"/>
            <wp:effectExtent l="0" t="0" r="63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00B8" w:rsidRPr="004840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</w:t>
      </w:r>
      <w:r w:rsidR="00484006" w:rsidRPr="0048400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лайд</w:t>
      </w:r>
      <w:r w:rsidR="003900B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5.</w:t>
      </w:r>
    </w:p>
    <w:p w:rsidR="00EC3DDB" w:rsidRDefault="00EC3DDB" w:rsidP="009408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484006" w:rsidRPr="00484006" w:rsidRDefault="00484006" w:rsidP="005D1B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84006">
        <w:rPr>
          <w:rFonts w:ascii="Times New Roman" w:eastAsia="Times New Roman" w:hAnsi="Times New Roman"/>
          <w:color w:val="000000" w:themeColor="text1"/>
          <w:sz w:val="28"/>
          <w:szCs w:val="28"/>
        </w:rPr>
        <w:t>По вопросу условий и охраны труда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94A41" w:rsidRDefault="001B16E1" w:rsidP="005D1B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30D47" w:rsidRPr="00E30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исленность работников, занятых на работах с вредными и опасными условиями труда, остается на высоком уровне. </w:t>
      </w:r>
    </w:p>
    <w:p w:rsidR="00D94A41" w:rsidRDefault="00E30D47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43">
        <w:rPr>
          <w:rFonts w:ascii="Times New Roman" w:hAnsi="Times New Roman" w:cs="Times New Roman"/>
          <w:sz w:val="28"/>
          <w:szCs w:val="28"/>
        </w:rPr>
        <w:t xml:space="preserve">По итогам 2016 года объемы проведения в Республике Коми специальной оценки условий труда немного выше, чем в среднем по Российской Федерации. </w:t>
      </w:r>
    </w:p>
    <w:p w:rsidR="00E30D47" w:rsidRPr="00FC3243" w:rsidRDefault="00E30D47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43">
        <w:rPr>
          <w:rFonts w:ascii="Times New Roman" w:hAnsi="Times New Roman" w:cs="Times New Roman"/>
          <w:sz w:val="28"/>
          <w:szCs w:val="28"/>
        </w:rPr>
        <w:t>В 2016 году проведено 236 государственных экспертиз условий труда, в том числе 30 государственных экспертиз условий труда в целях оценки качества проведения специальной оценки условий труда в отношении 559 рабочих мест.</w:t>
      </w:r>
    </w:p>
    <w:p w:rsidR="00E30D47" w:rsidRDefault="00E30D47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приоритетов Регионального соглашения является сокращение производственного травматизма.</w:t>
      </w:r>
    </w:p>
    <w:p w:rsidR="00484006" w:rsidRPr="004262F2" w:rsidRDefault="00484006" w:rsidP="005D1BC0">
      <w:pPr>
        <w:pStyle w:val="a6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5 лет в республике сохраняется положительная динамика снижения общего производственного травматизма. В тоже время, в 2016 году произошло у</w:t>
      </w:r>
      <w:r w:rsidRPr="004262F2">
        <w:rPr>
          <w:rFonts w:ascii="Times New Roman" w:hAnsi="Times New Roman" w:cs="Times New Roman"/>
          <w:sz w:val="28"/>
          <w:szCs w:val="28"/>
        </w:rPr>
        <w:t xml:space="preserve">величение числа </w:t>
      </w:r>
      <w:r>
        <w:rPr>
          <w:rFonts w:ascii="Times New Roman" w:hAnsi="Times New Roman" w:cs="Times New Roman"/>
          <w:sz w:val="28"/>
          <w:szCs w:val="28"/>
        </w:rPr>
        <w:t>пострадавших на производстве</w:t>
      </w:r>
      <w:r w:rsidR="008E6F33">
        <w:rPr>
          <w:rFonts w:ascii="Times New Roman" w:hAnsi="Times New Roman" w:cs="Times New Roman"/>
          <w:sz w:val="28"/>
          <w:szCs w:val="28"/>
        </w:rPr>
        <w:t>. Основной причиной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F33">
        <w:rPr>
          <w:rFonts w:ascii="Times New Roman" w:hAnsi="Times New Roman" w:cs="Times New Roman"/>
          <w:sz w:val="28"/>
          <w:szCs w:val="28"/>
        </w:rPr>
        <w:t xml:space="preserve">послужил </w:t>
      </w:r>
      <w:r>
        <w:rPr>
          <w:rFonts w:ascii="Times New Roman" w:hAnsi="Times New Roman" w:cs="Times New Roman"/>
          <w:sz w:val="28"/>
          <w:szCs w:val="28"/>
        </w:rPr>
        <w:t>вз</w:t>
      </w:r>
      <w:r w:rsidRPr="004262F2">
        <w:rPr>
          <w:rFonts w:ascii="Times New Roman" w:hAnsi="Times New Roman" w:cs="Times New Roman"/>
          <w:sz w:val="28"/>
          <w:szCs w:val="28"/>
        </w:rPr>
        <w:t xml:space="preserve">рыв на шахте «Северная» АО «Воркутауголь», в результате которого </w:t>
      </w:r>
      <w:r>
        <w:rPr>
          <w:rFonts w:ascii="Times New Roman" w:hAnsi="Times New Roman" w:cs="Times New Roman"/>
          <w:sz w:val="28"/>
          <w:szCs w:val="28"/>
        </w:rPr>
        <w:t xml:space="preserve">пострадало 50 человек. </w:t>
      </w:r>
      <w:r w:rsidRPr="004262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484006" w:rsidRPr="00A345E2" w:rsidRDefault="00484006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</w:t>
      </w:r>
      <w:r w:rsidRPr="00A345E2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345E2">
        <w:rPr>
          <w:rFonts w:ascii="Times New Roman" w:hAnsi="Times New Roman" w:cs="Times New Roman"/>
          <w:sz w:val="28"/>
          <w:szCs w:val="28"/>
        </w:rPr>
        <w:t xml:space="preserve"> </w:t>
      </w:r>
      <w:r w:rsidR="008E6F33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345E2">
        <w:rPr>
          <w:rFonts w:ascii="Times New Roman" w:hAnsi="Times New Roman" w:cs="Times New Roman"/>
          <w:sz w:val="28"/>
          <w:szCs w:val="28"/>
        </w:rPr>
        <w:t>по снижению производственного травматизма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45E2">
        <w:rPr>
          <w:rFonts w:ascii="Times New Roman" w:hAnsi="Times New Roman" w:cs="Times New Roman"/>
          <w:sz w:val="28"/>
          <w:szCs w:val="28"/>
        </w:rPr>
        <w:t>тся профилактически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45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по улучшению условий и охраны труда</w:t>
      </w:r>
      <w:r w:rsidRPr="00A345E2">
        <w:rPr>
          <w:rFonts w:ascii="Times New Roman" w:hAnsi="Times New Roman" w:cs="Times New Roman"/>
          <w:sz w:val="28"/>
          <w:szCs w:val="28"/>
        </w:rPr>
        <w:t>.</w:t>
      </w:r>
    </w:p>
    <w:p w:rsidR="00484006" w:rsidRPr="00A345E2" w:rsidRDefault="00484006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E2">
        <w:rPr>
          <w:rFonts w:ascii="Times New Roman" w:hAnsi="Times New Roman" w:cs="Times New Roman"/>
          <w:sz w:val="28"/>
          <w:szCs w:val="28"/>
        </w:rPr>
        <w:t>С этой целью, в соответствии с распоряжением Правительства Республики Коми от 11 марта 2015 года № 85</w:t>
      </w:r>
      <w:r w:rsidR="008E6F33">
        <w:rPr>
          <w:rFonts w:ascii="Times New Roman" w:hAnsi="Times New Roman" w:cs="Times New Roman"/>
          <w:sz w:val="28"/>
          <w:szCs w:val="28"/>
        </w:rPr>
        <w:t>-</w:t>
      </w:r>
      <w:r w:rsidRPr="00A345E2">
        <w:rPr>
          <w:rFonts w:ascii="Times New Roman" w:hAnsi="Times New Roman" w:cs="Times New Roman"/>
          <w:sz w:val="28"/>
          <w:szCs w:val="28"/>
        </w:rPr>
        <w:t>р, в 2016 году во всех 20</w:t>
      </w:r>
      <w:r w:rsidR="008E6F33">
        <w:rPr>
          <w:rFonts w:ascii="Times New Roman" w:hAnsi="Times New Roman" w:cs="Times New Roman"/>
          <w:sz w:val="28"/>
          <w:szCs w:val="28"/>
        </w:rPr>
        <w:t>-ти</w:t>
      </w:r>
      <w:r w:rsidRPr="00A345E2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республики были введены координаторы по охране труда, которые по доверенности представляют интересы Министерства труда, занятости и социальной защиты Республики Коми в области охраны труда, а именно:</w:t>
      </w:r>
    </w:p>
    <w:p w:rsidR="00484006" w:rsidRPr="00A345E2" w:rsidRDefault="008E6F33" w:rsidP="005D1BC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84006" w:rsidRPr="00A345E2">
        <w:rPr>
          <w:rFonts w:ascii="Times New Roman" w:hAnsi="Times New Roman" w:cs="Times New Roman"/>
          <w:sz w:val="28"/>
          <w:szCs w:val="28"/>
        </w:rPr>
        <w:t xml:space="preserve">осуществляют сбор информации о состоянии условий и охраны труда у работодателей, осуществляющих деятельность на территории муниципального образования; </w:t>
      </w:r>
    </w:p>
    <w:p w:rsidR="00484006" w:rsidRPr="00A345E2" w:rsidRDefault="008E6F33" w:rsidP="005D1BC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006" w:rsidRPr="00A345E2">
        <w:rPr>
          <w:rFonts w:ascii="Times New Roman" w:hAnsi="Times New Roman" w:cs="Times New Roman"/>
          <w:sz w:val="28"/>
          <w:szCs w:val="28"/>
        </w:rPr>
        <w:t>принимают участие в комиссии по расследованию несчастных случаев на производстве, происшедших на территории муниципального образования;</w:t>
      </w:r>
    </w:p>
    <w:p w:rsidR="00484006" w:rsidRPr="00A345E2" w:rsidRDefault="008E6F33" w:rsidP="005D1BC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006" w:rsidRPr="00A345E2">
        <w:rPr>
          <w:rFonts w:ascii="Times New Roman" w:hAnsi="Times New Roman" w:cs="Times New Roman"/>
          <w:sz w:val="28"/>
          <w:szCs w:val="28"/>
        </w:rPr>
        <w:t>принимают участие в заседаниях межведомственной комиссии по охране труда в муниципальном образовании.</w:t>
      </w:r>
    </w:p>
    <w:p w:rsidR="00484006" w:rsidRDefault="003244C0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4006" w:rsidRPr="00A345E2">
        <w:rPr>
          <w:rFonts w:ascii="Times New Roman" w:hAnsi="Times New Roman" w:cs="Times New Roman"/>
          <w:sz w:val="28"/>
          <w:szCs w:val="28"/>
        </w:rPr>
        <w:t xml:space="preserve">2016 году координаторами по охране труда осуществлен сбор информации о состоянии условий и охраны труда более чем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4006" w:rsidRPr="00A345E2">
        <w:rPr>
          <w:rFonts w:ascii="Times New Roman" w:hAnsi="Times New Roman" w:cs="Times New Roman"/>
          <w:sz w:val="28"/>
          <w:szCs w:val="28"/>
        </w:rPr>
        <w:t xml:space="preserve">130 организациях республики. По итогам сбора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484006" w:rsidRPr="00A345E2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84006" w:rsidRPr="00A345E2">
        <w:rPr>
          <w:rFonts w:ascii="Times New Roman" w:hAnsi="Times New Roman" w:cs="Times New Roman"/>
          <w:sz w:val="28"/>
          <w:szCs w:val="28"/>
        </w:rPr>
        <w:t xml:space="preserve"> направлено более 900 рекомендаций по улучшению условий и охраны труда.  В рамках сбора и обработки информации о состоянии условий и охраны труда осуществляется мониторинг применения работодателями рекомендаций по улучшению условий и охраны труда.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4006" w:rsidRPr="00A345E2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="00484006" w:rsidRPr="00A345E2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A345E2">
        <w:rPr>
          <w:rFonts w:ascii="Times New Roman" w:hAnsi="Times New Roman" w:cs="Times New Roman"/>
          <w:sz w:val="28"/>
          <w:szCs w:val="28"/>
        </w:rPr>
        <w:t xml:space="preserve">работодателями республики применено </w:t>
      </w:r>
      <w:r w:rsidR="00484006" w:rsidRPr="00A345E2">
        <w:rPr>
          <w:rFonts w:ascii="Times New Roman" w:hAnsi="Times New Roman" w:cs="Times New Roman"/>
          <w:sz w:val="28"/>
          <w:szCs w:val="28"/>
        </w:rPr>
        <w:t>более 85 % рекомендаций по улучшению условий и охраны труда.</w:t>
      </w:r>
      <w:r w:rsidR="00484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06" w:rsidRPr="00A345E2" w:rsidRDefault="003244C0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484006">
        <w:rPr>
          <w:rFonts w:ascii="Times New Roman" w:hAnsi="Times New Roman" w:cs="Times New Roman"/>
          <w:sz w:val="28"/>
          <w:szCs w:val="28"/>
        </w:rPr>
        <w:t xml:space="preserve">координаторы по охране труда </w:t>
      </w:r>
      <w:r w:rsidR="00484006" w:rsidRPr="00A345E2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яли участие </w:t>
      </w:r>
      <w:r w:rsidR="00484006" w:rsidRPr="00A345E2">
        <w:rPr>
          <w:rFonts w:ascii="Times New Roman" w:hAnsi="Times New Roman" w:cs="Times New Roman"/>
          <w:sz w:val="28"/>
          <w:szCs w:val="28"/>
        </w:rPr>
        <w:t xml:space="preserve">в расследовании 31 несчастного случая на производстве (15 – со смертельным исходом, 14 – тяжелых, 2 – групповых несчастных случая). По итогам расследования данных несчастных случаев, проведен анализ причин производственного травматизма. </w:t>
      </w:r>
    </w:p>
    <w:p w:rsidR="00484006" w:rsidRDefault="00484006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E2">
        <w:rPr>
          <w:rFonts w:ascii="Times New Roman" w:hAnsi="Times New Roman" w:cs="Times New Roman"/>
          <w:sz w:val="28"/>
          <w:szCs w:val="28"/>
        </w:rPr>
        <w:t>В 16</w:t>
      </w:r>
      <w:r w:rsidR="003244C0">
        <w:rPr>
          <w:rFonts w:ascii="Times New Roman" w:hAnsi="Times New Roman" w:cs="Times New Roman"/>
          <w:sz w:val="28"/>
          <w:szCs w:val="28"/>
        </w:rPr>
        <w:t>-ти из 20-</w:t>
      </w:r>
      <w:r w:rsidRPr="00A345E2">
        <w:rPr>
          <w:rFonts w:ascii="Times New Roman" w:hAnsi="Times New Roman" w:cs="Times New Roman"/>
          <w:sz w:val="28"/>
          <w:szCs w:val="28"/>
        </w:rPr>
        <w:t>ти муниципальных образовани</w:t>
      </w:r>
      <w:r w:rsidR="003244C0">
        <w:rPr>
          <w:rFonts w:ascii="Times New Roman" w:hAnsi="Times New Roman" w:cs="Times New Roman"/>
          <w:sz w:val="28"/>
          <w:szCs w:val="28"/>
        </w:rPr>
        <w:t>ях</w:t>
      </w:r>
      <w:r w:rsidRPr="00A345E2">
        <w:rPr>
          <w:rFonts w:ascii="Times New Roman" w:hAnsi="Times New Roman" w:cs="Times New Roman"/>
          <w:sz w:val="28"/>
          <w:szCs w:val="28"/>
        </w:rPr>
        <w:t xml:space="preserve"> республики координаторы по охране труда включены в составы муниципальных межведомственных комиссий по охране труда в качестве членов комиссий. В остальных 4</w:t>
      </w:r>
      <w:r w:rsidR="00FC3243">
        <w:rPr>
          <w:rFonts w:ascii="Times New Roman" w:hAnsi="Times New Roman" w:cs="Times New Roman"/>
          <w:sz w:val="28"/>
          <w:szCs w:val="28"/>
        </w:rPr>
        <w:t>-х</w:t>
      </w:r>
      <w:r w:rsidRPr="00A345E2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координаторы по охране труда включены в составы муниципальных трехсторонних коми</w:t>
      </w:r>
      <w:r w:rsidR="00FC3243">
        <w:rPr>
          <w:rFonts w:ascii="Times New Roman" w:hAnsi="Times New Roman" w:cs="Times New Roman"/>
          <w:sz w:val="28"/>
          <w:szCs w:val="28"/>
        </w:rPr>
        <w:t>ссий по регулированию социально-</w:t>
      </w:r>
      <w:r w:rsidRPr="00A345E2">
        <w:rPr>
          <w:rFonts w:ascii="Times New Roman" w:hAnsi="Times New Roman" w:cs="Times New Roman"/>
          <w:sz w:val="28"/>
          <w:szCs w:val="28"/>
        </w:rPr>
        <w:t>трудовых отношений, на которых также рассматриваются вопросы охраны труда. В 2016 году координаторами по охране труда принято участие в 16 заседаниях вышеуказанных комиссий.</w:t>
      </w:r>
    </w:p>
    <w:p w:rsidR="00D61690" w:rsidRDefault="00F12C44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3DD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551F9C5" wp14:editId="10FC9B38">
            <wp:simplePos x="0" y="0"/>
            <wp:positionH relativeFrom="column">
              <wp:posOffset>452120</wp:posOffset>
            </wp:positionH>
            <wp:positionV relativeFrom="paragraph">
              <wp:posOffset>202565</wp:posOffset>
            </wp:positionV>
            <wp:extent cx="4571365" cy="3019425"/>
            <wp:effectExtent l="0" t="0" r="63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16E1" w:rsidRPr="00D61690">
        <w:rPr>
          <w:rFonts w:ascii="Times New Roman" w:hAnsi="Times New Roman"/>
          <w:b/>
          <w:sz w:val="28"/>
          <w:szCs w:val="28"/>
        </w:rPr>
        <w:t>С</w:t>
      </w:r>
      <w:r w:rsidR="00D61690" w:rsidRPr="00D61690">
        <w:rPr>
          <w:rFonts w:ascii="Times New Roman" w:hAnsi="Times New Roman"/>
          <w:b/>
          <w:sz w:val="28"/>
          <w:szCs w:val="28"/>
        </w:rPr>
        <w:t>лайд</w:t>
      </w:r>
      <w:r w:rsidR="001B16E1">
        <w:rPr>
          <w:rFonts w:ascii="Times New Roman" w:hAnsi="Times New Roman"/>
          <w:b/>
          <w:sz w:val="28"/>
          <w:szCs w:val="28"/>
        </w:rPr>
        <w:t xml:space="preserve"> 6.</w:t>
      </w: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2DDF" w:rsidRPr="00880F37" w:rsidRDefault="002F2DDF" w:rsidP="005D1B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37">
        <w:rPr>
          <w:rFonts w:ascii="Times New Roman" w:hAnsi="Times New Roman"/>
          <w:sz w:val="28"/>
          <w:szCs w:val="28"/>
        </w:rPr>
        <w:t>По вопросу о социально-экономических проблемах населения в условиях жизни и работы в районах Крайнего Севера и приравненных к ним местностях</w:t>
      </w:r>
      <w:r w:rsidR="00BF3FDF" w:rsidRPr="00880F37">
        <w:rPr>
          <w:rFonts w:ascii="Times New Roman" w:hAnsi="Times New Roman"/>
          <w:sz w:val="28"/>
          <w:szCs w:val="28"/>
        </w:rPr>
        <w:t>.  О</w:t>
      </w:r>
      <w:r w:rsidRPr="00880F37">
        <w:rPr>
          <w:rFonts w:ascii="Times New Roman" w:hAnsi="Times New Roman"/>
          <w:sz w:val="28"/>
          <w:szCs w:val="28"/>
        </w:rPr>
        <w:t>становлюсь на 3-х важных вопросах.</w:t>
      </w:r>
    </w:p>
    <w:p w:rsidR="002F2DDF" w:rsidRPr="00880F37" w:rsidRDefault="002F2DDF" w:rsidP="005D1B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37">
        <w:rPr>
          <w:rFonts w:ascii="Times New Roman" w:hAnsi="Times New Roman"/>
          <w:sz w:val="28"/>
          <w:szCs w:val="28"/>
        </w:rPr>
        <w:t>1</w:t>
      </w:r>
      <w:r w:rsidR="00BF3FDF" w:rsidRPr="00880F37">
        <w:rPr>
          <w:rFonts w:ascii="Times New Roman" w:hAnsi="Times New Roman"/>
          <w:sz w:val="28"/>
          <w:szCs w:val="28"/>
        </w:rPr>
        <w:t>)</w:t>
      </w:r>
      <w:r w:rsidRPr="00880F37">
        <w:rPr>
          <w:rFonts w:ascii="Times New Roman" w:hAnsi="Times New Roman"/>
          <w:sz w:val="28"/>
          <w:szCs w:val="28"/>
        </w:rPr>
        <w:t xml:space="preserve"> </w:t>
      </w:r>
      <w:r w:rsidR="00EC3DDB">
        <w:rPr>
          <w:rFonts w:ascii="Times New Roman" w:hAnsi="Times New Roman"/>
          <w:sz w:val="28"/>
          <w:szCs w:val="28"/>
        </w:rPr>
        <w:t>возмещение</w:t>
      </w:r>
      <w:r w:rsidRPr="00880F37">
        <w:rPr>
          <w:rFonts w:ascii="Times New Roman" w:hAnsi="Times New Roman"/>
          <w:sz w:val="28"/>
          <w:szCs w:val="28"/>
        </w:rPr>
        <w:t xml:space="preserve"> выпадающих доходов:</w:t>
      </w:r>
    </w:p>
    <w:p w:rsidR="00097D60" w:rsidRPr="00880F37" w:rsidRDefault="008D0DD4" w:rsidP="005D1BC0">
      <w:pPr>
        <w:pStyle w:val="a6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80F3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D2B9F" w:rsidRPr="00880F37">
        <w:rPr>
          <w:rFonts w:ascii="Times New Roman" w:hAnsi="Times New Roman" w:cs="Times New Roman"/>
          <w:sz w:val="28"/>
          <w:szCs w:val="28"/>
        </w:rPr>
        <w:t xml:space="preserve"> отчетном периоде Правительством Республики Коми продолжено осуществление государственной финансовой поддержки</w:t>
      </w:r>
      <w:r w:rsidR="00ED2B9F" w:rsidRPr="00880F37">
        <w:rPr>
          <w:rFonts w:ascii="Times New Roman" w:hAnsi="Times New Roman" w:cs="Times New Roman"/>
        </w:rPr>
        <w:t xml:space="preserve"> </w:t>
      </w:r>
      <w:r w:rsidR="003C5FC3" w:rsidRPr="00880F37">
        <w:rPr>
          <w:rFonts w:ascii="Times New Roman" w:hAnsi="Times New Roman" w:cs="Times New Roman"/>
          <w:sz w:val="28"/>
          <w:szCs w:val="28"/>
        </w:rPr>
        <w:t xml:space="preserve">на возмещение выпадающих доходов организациям воздушного, водного, автомобильного и железнодорожного транспорта. В рамках предусмотренных средств </w:t>
      </w:r>
      <w:r w:rsidR="00880F37" w:rsidRPr="00880F37">
        <w:rPr>
          <w:rFonts w:ascii="Times New Roman" w:hAnsi="Times New Roman" w:cs="Times New Roman"/>
          <w:sz w:val="28"/>
          <w:szCs w:val="28"/>
        </w:rPr>
        <w:t>в 2016 году</w:t>
      </w:r>
      <w:r w:rsidR="003C5FC3" w:rsidRPr="00880F37">
        <w:rPr>
          <w:rFonts w:ascii="Times New Roman" w:hAnsi="Times New Roman" w:cs="Times New Roman"/>
          <w:sz w:val="28"/>
          <w:szCs w:val="28"/>
        </w:rPr>
        <w:t xml:space="preserve"> предприятиям возмещено </w:t>
      </w:r>
      <w:r w:rsidR="00D61690">
        <w:rPr>
          <w:rFonts w:ascii="Times New Roman" w:hAnsi="Times New Roman" w:cs="Times New Roman"/>
          <w:sz w:val="28"/>
          <w:szCs w:val="28"/>
        </w:rPr>
        <w:t>326,13</w:t>
      </w:r>
      <w:r w:rsidR="003C5FC3" w:rsidRPr="00880F3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97D60" w:rsidRPr="00880F37">
        <w:rPr>
          <w:rFonts w:ascii="Times New Roman" w:hAnsi="Times New Roman" w:cs="Times New Roman"/>
          <w:sz w:val="28"/>
          <w:szCs w:val="28"/>
        </w:rPr>
        <w:t>.</w:t>
      </w:r>
      <w:r w:rsidR="003C5FC3" w:rsidRPr="0088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D4" w:rsidRPr="00FD187B" w:rsidRDefault="00BF3FDF" w:rsidP="005D1BC0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87B">
        <w:rPr>
          <w:rFonts w:ascii="Times New Roman" w:hAnsi="Times New Roman" w:cs="Times New Roman"/>
          <w:sz w:val="28"/>
          <w:szCs w:val="28"/>
        </w:rPr>
        <w:t>2)</w:t>
      </w:r>
      <w:r w:rsidR="008D0DD4" w:rsidRPr="00FD187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C3DDB">
        <w:rPr>
          <w:rFonts w:ascii="Times New Roman" w:hAnsi="Times New Roman" w:cs="Times New Roman"/>
          <w:sz w:val="28"/>
          <w:szCs w:val="28"/>
        </w:rPr>
        <w:t>е</w:t>
      </w:r>
      <w:r w:rsidR="008D0DD4" w:rsidRPr="00FD187B">
        <w:rPr>
          <w:rFonts w:ascii="Times New Roman" w:hAnsi="Times New Roman" w:cs="Times New Roman"/>
          <w:sz w:val="28"/>
          <w:szCs w:val="28"/>
        </w:rPr>
        <w:t xml:space="preserve"> жилищных субсидий:</w:t>
      </w:r>
    </w:p>
    <w:p w:rsidR="00FD187B" w:rsidRDefault="00FD187B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7B">
        <w:rPr>
          <w:rFonts w:ascii="Times New Roman" w:hAnsi="Times New Roman" w:cs="Times New Roman"/>
          <w:sz w:val="28"/>
          <w:szCs w:val="28"/>
        </w:rPr>
        <w:t xml:space="preserve">В 2016 году из федерального бюджета республике выделено </w:t>
      </w:r>
      <w:r>
        <w:rPr>
          <w:rFonts w:ascii="Times New Roman" w:hAnsi="Times New Roman" w:cs="Times New Roman"/>
          <w:sz w:val="28"/>
          <w:szCs w:val="28"/>
        </w:rPr>
        <w:t>746,7</w:t>
      </w:r>
      <w:r w:rsidRPr="00FD187B">
        <w:rPr>
          <w:rFonts w:ascii="Times New Roman" w:hAnsi="Times New Roman" w:cs="Times New Roman"/>
          <w:sz w:val="28"/>
          <w:szCs w:val="28"/>
        </w:rPr>
        <w:t xml:space="preserve"> млн. рублей на предоставление жилищных субсидий для приобретения жилья гражданами, выезжающими из районов Крайнего Севера и приравненных к ним местностей,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A3303E">
        <w:rPr>
          <w:rFonts w:ascii="Times New Roman" w:hAnsi="Times New Roman" w:cs="Times New Roman"/>
          <w:sz w:val="28"/>
          <w:szCs w:val="28"/>
        </w:rPr>
        <w:t>позволило</w:t>
      </w:r>
      <w:r w:rsidR="00CB5F60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CB5F60" w:rsidRPr="00FD187B">
        <w:rPr>
          <w:rFonts w:ascii="Times New Roman" w:hAnsi="Times New Roman" w:cs="Times New Roman"/>
          <w:sz w:val="28"/>
          <w:szCs w:val="28"/>
        </w:rPr>
        <w:t>в о</w:t>
      </w:r>
      <w:r w:rsidR="00CB5F60">
        <w:rPr>
          <w:rFonts w:ascii="Times New Roman" w:hAnsi="Times New Roman" w:cs="Times New Roman"/>
          <w:sz w:val="28"/>
          <w:szCs w:val="28"/>
        </w:rPr>
        <w:t xml:space="preserve">тчетном периоде </w:t>
      </w:r>
      <w:r w:rsidR="00CB5F60" w:rsidRPr="00FD187B">
        <w:rPr>
          <w:rFonts w:ascii="Times New Roman" w:hAnsi="Times New Roman" w:cs="Times New Roman"/>
          <w:sz w:val="28"/>
          <w:szCs w:val="28"/>
        </w:rPr>
        <w:t xml:space="preserve">сертификатами </w:t>
      </w:r>
      <w:r w:rsidR="00CB5F60">
        <w:rPr>
          <w:rFonts w:ascii="Times New Roman" w:hAnsi="Times New Roman" w:cs="Times New Roman"/>
          <w:sz w:val="28"/>
          <w:szCs w:val="28"/>
        </w:rPr>
        <w:t>374</w:t>
      </w:r>
      <w:r w:rsidR="00CB5F60" w:rsidRPr="00FD187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B5F60">
        <w:rPr>
          <w:rFonts w:ascii="Times New Roman" w:hAnsi="Times New Roman" w:cs="Times New Roman"/>
          <w:sz w:val="28"/>
          <w:szCs w:val="28"/>
        </w:rPr>
        <w:t>ина</w:t>
      </w:r>
      <w:r w:rsidR="00D61690">
        <w:rPr>
          <w:rFonts w:ascii="Times New Roman" w:hAnsi="Times New Roman" w:cs="Times New Roman"/>
          <w:sz w:val="28"/>
          <w:szCs w:val="28"/>
        </w:rPr>
        <w:t>.</w:t>
      </w:r>
      <w:r w:rsidR="00CB5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D4" w:rsidRPr="00880F37" w:rsidRDefault="00BF3FDF" w:rsidP="005D1BC0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F37">
        <w:rPr>
          <w:rFonts w:ascii="Times New Roman" w:hAnsi="Times New Roman" w:cs="Times New Roman"/>
          <w:sz w:val="28"/>
          <w:szCs w:val="28"/>
        </w:rPr>
        <w:t xml:space="preserve">3) </w:t>
      </w:r>
      <w:r w:rsidR="00EC3DDB">
        <w:rPr>
          <w:rFonts w:ascii="Times New Roman" w:hAnsi="Times New Roman" w:cs="Times New Roman"/>
          <w:sz w:val="28"/>
          <w:szCs w:val="28"/>
        </w:rPr>
        <w:t>реализация</w:t>
      </w:r>
      <w:r w:rsidR="008D0DD4" w:rsidRPr="00880F37">
        <w:rPr>
          <w:rFonts w:ascii="Times New Roman" w:hAnsi="Times New Roman" w:cs="Times New Roman"/>
          <w:sz w:val="28"/>
          <w:szCs w:val="28"/>
        </w:rPr>
        <w:t xml:space="preserve"> инвестиционного проекта по осуществлению реконструкции автомобильной дороги общего пользования республиканского значения «Сыктывкар - Ухта - Печора - Усинск - Нарьян-Мар»</w:t>
      </w:r>
      <w:r w:rsidR="00EC3DDB">
        <w:rPr>
          <w:rFonts w:ascii="Times New Roman" w:hAnsi="Times New Roman" w:cs="Times New Roman"/>
          <w:sz w:val="28"/>
          <w:szCs w:val="28"/>
        </w:rPr>
        <w:t xml:space="preserve"> на участке Малая Пера – Ираель:</w:t>
      </w:r>
      <w:r w:rsidR="008D0DD4" w:rsidRPr="0088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D4" w:rsidRPr="00880F37" w:rsidRDefault="00880F37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37">
        <w:rPr>
          <w:rFonts w:ascii="Times New Roman" w:hAnsi="Times New Roman" w:cs="Times New Roman"/>
          <w:sz w:val="28"/>
          <w:szCs w:val="28"/>
        </w:rPr>
        <w:t>В 2016 году п</w:t>
      </w:r>
      <w:r w:rsidR="00F97D39" w:rsidRPr="00880F37">
        <w:rPr>
          <w:rFonts w:ascii="Times New Roman" w:hAnsi="Times New Roman" w:cs="Times New Roman"/>
          <w:sz w:val="28"/>
          <w:szCs w:val="28"/>
        </w:rPr>
        <w:t>осле подписания всех необходимых документов</w:t>
      </w:r>
      <w:r w:rsidR="00891BFE" w:rsidRPr="00880F37">
        <w:rPr>
          <w:rFonts w:ascii="Times New Roman" w:hAnsi="Times New Roman" w:cs="Times New Roman"/>
          <w:sz w:val="28"/>
          <w:szCs w:val="28"/>
        </w:rPr>
        <w:t xml:space="preserve"> по</w:t>
      </w:r>
      <w:r w:rsidR="007368ED" w:rsidRPr="00880F3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891BFE" w:rsidRPr="00880F37">
        <w:rPr>
          <w:rFonts w:ascii="Times New Roman" w:hAnsi="Times New Roman" w:cs="Times New Roman"/>
          <w:sz w:val="28"/>
          <w:szCs w:val="28"/>
        </w:rPr>
        <w:t>и</w:t>
      </w:r>
      <w:r w:rsidR="007368ED" w:rsidRPr="00880F37">
        <w:rPr>
          <w:rFonts w:ascii="Times New Roman" w:hAnsi="Times New Roman" w:cs="Times New Roman"/>
          <w:sz w:val="28"/>
          <w:szCs w:val="28"/>
        </w:rPr>
        <w:t xml:space="preserve"> </w:t>
      </w:r>
      <w:r w:rsidR="008D0DD4" w:rsidRPr="00880F37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F97D39" w:rsidRPr="00880F37">
        <w:rPr>
          <w:rFonts w:ascii="Times New Roman" w:hAnsi="Times New Roman" w:cs="Times New Roman"/>
          <w:sz w:val="28"/>
          <w:szCs w:val="28"/>
        </w:rPr>
        <w:t xml:space="preserve"> начаты </w:t>
      </w:r>
      <w:r w:rsidRPr="00880F37">
        <w:rPr>
          <w:rFonts w:ascii="Times New Roman" w:hAnsi="Times New Roman" w:cs="Times New Roman"/>
          <w:sz w:val="28"/>
          <w:szCs w:val="28"/>
        </w:rPr>
        <w:t xml:space="preserve">запланированные работы. За отчетный период проведены строительно-монтажные работы на участке </w:t>
      </w:r>
      <w:proofErr w:type="spellStart"/>
      <w:r w:rsidRPr="00880F37">
        <w:rPr>
          <w:rFonts w:ascii="Times New Roman" w:hAnsi="Times New Roman" w:cs="Times New Roman"/>
          <w:sz w:val="28"/>
          <w:szCs w:val="28"/>
        </w:rPr>
        <w:t>Ираель</w:t>
      </w:r>
      <w:proofErr w:type="spellEnd"/>
      <w:r w:rsidRPr="00880F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0F37">
        <w:rPr>
          <w:rFonts w:ascii="Times New Roman" w:hAnsi="Times New Roman" w:cs="Times New Roman"/>
          <w:sz w:val="28"/>
          <w:szCs w:val="28"/>
        </w:rPr>
        <w:t>Каджером</w:t>
      </w:r>
      <w:proofErr w:type="spellEnd"/>
      <w:r w:rsidRPr="00880F37">
        <w:rPr>
          <w:rFonts w:ascii="Times New Roman" w:hAnsi="Times New Roman" w:cs="Times New Roman"/>
          <w:sz w:val="28"/>
          <w:szCs w:val="28"/>
        </w:rPr>
        <w:t>. Разрублено более 40 км. трассы, выполнен монтаж 22 водопропускных труб, подрядчики отсыпали более 20 км. земляного полотна для будущей автомобильной дороги. Завершение работ на маршруте Ухта – Печора запланировано в 2019 году.</w:t>
      </w:r>
      <w:r w:rsidR="00F97D39" w:rsidRPr="00880F37">
        <w:rPr>
          <w:rFonts w:ascii="Times New Roman" w:hAnsi="Times New Roman" w:cs="Times New Roman"/>
          <w:sz w:val="28"/>
          <w:szCs w:val="28"/>
        </w:rPr>
        <w:t xml:space="preserve"> </w:t>
      </w:r>
      <w:r w:rsidR="008D0DD4" w:rsidRPr="00880F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BC0" w:rsidRPr="005D1BC0" w:rsidRDefault="005D1BC0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C09A2" w:rsidRDefault="00562078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207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8565C9F" wp14:editId="4F850527">
            <wp:simplePos x="0" y="0"/>
            <wp:positionH relativeFrom="column">
              <wp:posOffset>438150</wp:posOffset>
            </wp:positionH>
            <wp:positionV relativeFrom="paragraph">
              <wp:posOffset>211455</wp:posOffset>
            </wp:positionV>
            <wp:extent cx="4572638" cy="342947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9A2" w:rsidRPr="00D61690">
        <w:rPr>
          <w:rFonts w:ascii="Times New Roman" w:hAnsi="Times New Roman"/>
          <w:b/>
          <w:sz w:val="28"/>
          <w:szCs w:val="28"/>
        </w:rPr>
        <w:t>Слайд</w:t>
      </w:r>
      <w:r w:rsidR="00CC09A2">
        <w:rPr>
          <w:rFonts w:ascii="Times New Roman" w:hAnsi="Times New Roman"/>
          <w:b/>
          <w:sz w:val="28"/>
          <w:szCs w:val="28"/>
        </w:rPr>
        <w:t xml:space="preserve"> 7.</w:t>
      </w: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3DDB" w:rsidRDefault="00EC3DDB" w:rsidP="009408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1BC0" w:rsidRDefault="005D1BC0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078" w:rsidRDefault="00562078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C44" w:rsidRDefault="008D0DD4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исполнения обязательств Правительства по социальной защите населения и развитию отраслей социальной сферы.</w:t>
      </w:r>
      <w:r w:rsidR="00CC0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D4" w:rsidRPr="00F872E8" w:rsidRDefault="00CC09A2" w:rsidP="005D1BC0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8E6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B768E6">
        <w:rPr>
          <w:rFonts w:ascii="Times New Roman" w:hAnsi="Times New Roman" w:cs="Times New Roman"/>
          <w:sz w:val="28"/>
          <w:szCs w:val="28"/>
        </w:rPr>
        <w:t>меры социальной поддержки предоставлялись своевременно и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Виды выплат и объем израсходованных средств представлены на слайде.</w:t>
      </w:r>
    </w:p>
    <w:p w:rsidR="005D1BC0" w:rsidRDefault="005D1BC0" w:rsidP="00EC3DDB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1BC0" w:rsidRDefault="005D1BC0" w:rsidP="00EC3DDB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C3DDB" w:rsidRPr="00960468" w:rsidRDefault="00EC3DDB" w:rsidP="00EC3DDB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3DD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39AF5E2" wp14:editId="7B69C612">
            <wp:simplePos x="0" y="0"/>
            <wp:positionH relativeFrom="column">
              <wp:posOffset>490220</wp:posOffset>
            </wp:positionH>
            <wp:positionV relativeFrom="paragraph">
              <wp:posOffset>236220</wp:posOffset>
            </wp:positionV>
            <wp:extent cx="4552315" cy="3209925"/>
            <wp:effectExtent l="0" t="0" r="63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9940" cy="3229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468">
        <w:rPr>
          <w:rFonts w:ascii="Times New Roman" w:hAnsi="Times New Roman"/>
          <w:b/>
          <w:color w:val="000000" w:themeColor="text1"/>
          <w:sz w:val="28"/>
          <w:szCs w:val="28"/>
        </w:rPr>
        <w:t>Слайд 8.</w:t>
      </w: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2C44" w:rsidRDefault="00F12C44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2C44" w:rsidRDefault="00F12C44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2C44" w:rsidRDefault="00F12C44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7572" w:rsidRPr="008E7572" w:rsidRDefault="008E7572" w:rsidP="005D1BC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572">
        <w:rPr>
          <w:rFonts w:ascii="Times New Roman" w:hAnsi="Times New Roman"/>
          <w:color w:val="000000" w:themeColor="text1"/>
          <w:sz w:val="28"/>
          <w:szCs w:val="28"/>
        </w:rPr>
        <w:t>В рамках Государственной программы Республики Коми «Развитие образования» осуществлялось укрепление материально-технической базы образовательных организаций, в том числе строительство новых зданий, проведение ремонтов, приобретение оборудования.</w:t>
      </w:r>
    </w:p>
    <w:p w:rsidR="008E7572" w:rsidRPr="008E7572" w:rsidRDefault="008E7572" w:rsidP="005D1B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572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услугами дошкольного образования охвачено 100% детей в возрасте от 3 до 7 лет.</w:t>
      </w:r>
      <w:r w:rsidRPr="008E7572">
        <w:rPr>
          <w:color w:val="000000" w:themeColor="text1"/>
        </w:rPr>
        <w:t xml:space="preserve"> </w:t>
      </w:r>
    </w:p>
    <w:p w:rsidR="008E7572" w:rsidRDefault="008E7572" w:rsidP="005D1B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572">
        <w:rPr>
          <w:rFonts w:ascii="Times New Roman" w:hAnsi="Times New Roman" w:cs="Times New Roman"/>
          <w:color w:val="000000" w:themeColor="text1"/>
          <w:sz w:val="28"/>
          <w:szCs w:val="28"/>
        </w:rPr>
        <w:t>На оздоровление и отдых детей в 2016 году было выделено 383,6 млн. рублей, в том числе 60,4 млн. рублей из федерального бюджета на организацию отдыха и оздоровления детей, находящих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в трудной жизненной ситуации</w:t>
      </w:r>
      <w:r w:rsidRPr="008E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E7572" w:rsidRPr="008E7572" w:rsidRDefault="008E7572" w:rsidP="005D1B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572">
        <w:rPr>
          <w:rFonts w:ascii="Times New Roman" w:hAnsi="Times New Roman" w:cs="Times New Roman"/>
          <w:color w:val="000000" w:themeColor="text1"/>
          <w:sz w:val="28"/>
          <w:szCs w:val="28"/>
        </w:rPr>
        <w:t>Данные средства позволили обеспечить путевками в детские оздоровительные лагеря, расположенные на территории Республики Коми и за ее пределами, 58 628 детей (</w:t>
      </w:r>
      <w:r w:rsidRPr="008E75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5499 детей больше, чем в 2015 г</w:t>
      </w:r>
      <w:r w:rsidRPr="008E7572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:rsidR="002815F8" w:rsidRPr="002815F8" w:rsidRDefault="002815F8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CC09A2" w:rsidRDefault="00F12C44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3DDB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7E25423D" wp14:editId="04FD389B">
            <wp:simplePos x="0" y="0"/>
            <wp:positionH relativeFrom="column">
              <wp:posOffset>404495</wp:posOffset>
            </wp:positionH>
            <wp:positionV relativeFrom="paragraph">
              <wp:posOffset>222884</wp:posOffset>
            </wp:positionV>
            <wp:extent cx="4571365" cy="3057525"/>
            <wp:effectExtent l="0" t="0" r="63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1" cy="30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3DDB">
        <w:rPr>
          <w:rFonts w:ascii="Times New Roman" w:hAnsi="Times New Roman"/>
          <w:b/>
          <w:color w:val="000000" w:themeColor="text1"/>
          <w:sz w:val="28"/>
          <w:szCs w:val="28"/>
        </w:rPr>
        <w:t>Слайд 9.</w:t>
      </w: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C3DDB" w:rsidRDefault="00EC3DDB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2C44" w:rsidRDefault="00F12C44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2C44" w:rsidRDefault="00F12C44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2C44" w:rsidRDefault="00F12C44" w:rsidP="009408CC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6B93" w:rsidRDefault="00E66B93" w:rsidP="005D1B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</w:t>
      </w:r>
      <w:r w:rsidR="00D37DB7">
        <w:rPr>
          <w:rFonts w:ascii="Times New Roman" w:hAnsi="Times New Roman" w:cs="Times New Roman"/>
          <w:color w:val="000000" w:themeColor="text1"/>
          <w:sz w:val="28"/>
          <w:szCs w:val="28"/>
        </w:rPr>
        <w:t>разделу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DB7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оциально</w:t>
      </w:r>
      <w:r w:rsidR="00D37DB7">
        <w:rPr>
          <w:rFonts w:ascii="Times New Roman" w:hAnsi="Times New Roman" w:cs="Times New Roman"/>
          <w:color w:val="000000" w:themeColor="text1"/>
          <w:sz w:val="28"/>
          <w:szCs w:val="28"/>
        </w:rPr>
        <w:t>е партнерство и координация действий сторон Соглашения».</w:t>
      </w:r>
    </w:p>
    <w:p w:rsidR="00D37DB7" w:rsidRDefault="00D37DB7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поэтапного приближения минимальной заработной платы к величине прожиточного минимума трудоспособного населения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году сторонами социального партнерства </w:t>
      </w:r>
      <w:r w:rsidRPr="00D26F15">
        <w:rPr>
          <w:rFonts w:ascii="Times New Roman" w:hAnsi="Times New Roman" w:cs="Times New Roman"/>
          <w:sz w:val="28"/>
          <w:szCs w:val="28"/>
          <w:lang w:eastAsia="ru-RU"/>
        </w:rPr>
        <w:t>28 декабря 2016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D26F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Региональное соглашение «О минимальной заработной плате в Республике Коми» </w:t>
      </w:r>
      <w:r w:rsidRPr="00D26F15">
        <w:rPr>
          <w:rFonts w:ascii="Times New Roman" w:hAnsi="Times New Roman" w:cs="Times New Roman"/>
          <w:sz w:val="28"/>
          <w:szCs w:val="28"/>
          <w:lang w:eastAsia="ru-RU"/>
        </w:rPr>
        <w:t xml:space="preserve">№ 149.  </w:t>
      </w:r>
    </w:p>
    <w:p w:rsidR="00D37DB7" w:rsidRDefault="00D37DB7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15">
        <w:rPr>
          <w:rFonts w:ascii="Times New Roman" w:hAnsi="Times New Roman" w:cs="Times New Roman"/>
          <w:sz w:val="28"/>
          <w:szCs w:val="28"/>
          <w:lang w:eastAsia="ru-RU"/>
        </w:rPr>
        <w:t>Впервые размер 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имальной заработной платы устано</w:t>
      </w:r>
      <w:r w:rsidRPr="00D26F15">
        <w:rPr>
          <w:rFonts w:ascii="Times New Roman" w:hAnsi="Times New Roman" w:cs="Times New Roman"/>
          <w:sz w:val="28"/>
          <w:szCs w:val="28"/>
          <w:lang w:eastAsia="ru-RU"/>
        </w:rPr>
        <w:t>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Pr="00D26F15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дифференцировано для южной и северной природно-климатических зон. </w:t>
      </w:r>
    </w:p>
    <w:p w:rsidR="00D37DB7" w:rsidRPr="00D26F15" w:rsidRDefault="00D37DB7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15">
        <w:rPr>
          <w:rFonts w:ascii="Times New Roman" w:hAnsi="Times New Roman" w:cs="Times New Roman"/>
          <w:sz w:val="28"/>
          <w:szCs w:val="28"/>
          <w:lang w:eastAsia="ru-RU"/>
        </w:rPr>
        <w:t>С 1 января 2017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D26F1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Республики Коми минимальная заработная плата по южной природно-климатической зоне Республики Коми составляет 8 100 рублей в месяц, по северной природно-климатической зоне Республики Коми – 9 300 рублей в месяц; с 1 июля 2017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D26F15">
        <w:rPr>
          <w:rFonts w:ascii="Times New Roman" w:hAnsi="Times New Roman" w:cs="Times New Roman"/>
          <w:sz w:val="28"/>
          <w:szCs w:val="28"/>
          <w:lang w:eastAsia="ru-RU"/>
        </w:rPr>
        <w:t xml:space="preserve"> по южной природно-климатической зоне Республики Коми - 8 700 рублей в месяц, по северной природно-климатической зоне Республики Коми – 10 000 рублей в месяц. Данные размеры соответствуют 65 % и 70 % величины прожиточного минимума трудоспособного населения Республики Коми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D26F15">
        <w:rPr>
          <w:rFonts w:ascii="Times New Roman" w:hAnsi="Times New Roman" w:cs="Times New Roman"/>
          <w:sz w:val="28"/>
          <w:szCs w:val="28"/>
          <w:lang w:eastAsia="ru-RU"/>
        </w:rPr>
        <w:t xml:space="preserve"> 1 января 2017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D26F15">
        <w:rPr>
          <w:rFonts w:ascii="Times New Roman" w:hAnsi="Times New Roman" w:cs="Times New Roman"/>
          <w:sz w:val="28"/>
          <w:szCs w:val="28"/>
          <w:lang w:eastAsia="ru-RU"/>
        </w:rPr>
        <w:t xml:space="preserve"> и с 1 июля 2017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D26F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37E5" w:rsidRPr="003F37E5" w:rsidRDefault="00FB2177" w:rsidP="005D1B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D37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прошедшего </w:t>
      </w:r>
      <w:r w:rsidRPr="00070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сторонами социального партнерства осуществлялось активное взаимодействие по решению отдельных задач Регионального соглашения, в том числе </w:t>
      </w:r>
      <w:r w:rsidR="00E50C02" w:rsidRPr="00070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пункту </w:t>
      </w:r>
      <w:r w:rsidR="00122ADD" w:rsidRPr="00070376">
        <w:rPr>
          <w:rFonts w:ascii="Times New Roman" w:hAnsi="Times New Roman" w:cs="Times New Roman"/>
          <w:color w:val="000000" w:themeColor="text1"/>
          <w:sz w:val="28"/>
          <w:szCs w:val="28"/>
        </w:rPr>
        <w:t>4.6.</w:t>
      </w:r>
      <w:r w:rsidR="00E50C02" w:rsidRPr="00070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</w:t>
      </w:r>
      <w:r w:rsidR="003F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</w:t>
      </w:r>
      <w:r w:rsidR="003F37E5" w:rsidRPr="00070376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республиканского Центра по социальному партнерству и охране труда</w:t>
      </w:r>
      <w:r w:rsidR="003F37E5" w:rsidRPr="003F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F37E5" w:rsidRPr="003F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пункту 3 Протокола разногласий к Региональному соглашению о </w:t>
      </w:r>
      <w:r w:rsidR="003F37E5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="003F37E5" w:rsidRPr="003F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постановление Правительства Республики Коми от 19 декабря 2007 г. № 302 «Об утверждении Положения о порядке и условиях присвоения звания «Ветеран труда» на территории Республики Коми» в части внесения в перечень ведомственных знаков отличия в труде, дающих право на присвоение звания «Ветеран труда», почетной грамоты ФНПР.</w:t>
      </w:r>
    </w:p>
    <w:p w:rsidR="00C802EE" w:rsidRDefault="003F37E5" w:rsidP="005D1B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совместной работы сторон</w:t>
      </w:r>
      <w:r w:rsidR="00C802E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партнерства </w:t>
      </w:r>
      <w:r w:rsidR="00C802EE">
        <w:rPr>
          <w:rFonts w:ascii="Times New Roman" w:hAnsi="Times New Roman" w:cs="Times New Roman"/>
          <w:color w:val="000000" w:themeColor="text1"/>
          <w:sz w:val="28"/>
          <w:szCs w:val="28"/>
        </w:rPr>
        <w:t>пришли к соглашению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CD3" w:rsidRPr="00070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нецелесообразности </w:t>
      </w:r>
      <w:r w:rsidR="00122ADD" w:rsidRPr="00070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создания республиканского Центра по социальному партнерству и охране труда </w:t>
      </w:r>
      <w:r w:rsidR="0025468B" w:rsidRPr="00070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r w:rsidR="00070376" w:rsidRPr="00070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тем, что функции по социальному партнерству и охране труда осуществляются Министерством труда, занятости и социальной защиты Республики Коми и </w:t>
      </w:r>
      <w:r w:rsidR="00C80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невозможности внесения изменений в </w:t>
      </w:r>
      <w:r w:rsidR="00C802EE" w:rsidRPr="003F37E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Республики Коми от 19 декабря 2007 г. № 302 «Об утверждении Положения о порядке и условиях присвоения звания «Ветеран труда» на территории Республики Коми»</w:t>
      </w:r>
      <w:r w:rsidR="00C802EE" w:rsidRPr="00C80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2EE" w:rsidRPr="003F37E5">
        <w:rPr>
          <w:rFonts w:ascii="Times New Roman" w:hAnsi="Times New Roman" w:cs="Times New Roman"/>
          <w:color w:val="000000" w:themeColor="text1"/>
          <w:sz w:val="28"/>
          <w:szCs w:val="28"/>
        </w:rPr>
        <w:t>в части внесения в перечень ведомственных знаков отличия в труде, дающих право на присвоение звания «Ветеран труда», почетной грамоты ФНПР</w:t>
      </w:r>
      <w:r w:rsidR="00C80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виду отсутствия правовых оснований</w:t>
      </w:r>
      <w:r w:rsidR="00C802EE" w:rsidRPr="003F37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0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решения </w:t>
      </w:r>
      <w:r w:rsidR="0048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послужили основой для заключения Дополнительного соглашения № 3 к Региональному соглашению. </w:t>
      </w:r>
    </w:p>
    <w:p w:rsidR="00190BC2" w:rsidRPr="003F37E5" w:rsidRDefault="00190BC2" w:rsidP="005D1B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работа по исполнению обязательств, взятых Правительством Республики Коми</w:t>
      </w:r>
      <w:r w:rsidR="00F12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Регионального соглашения по социально-экономическим вопросам, будет продолжена.</w:t>
      </w:r>
    </w:p>
    <w:p w:rsidR="00EF28C5" w:rsidRDefault="00D37DB7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EF28C5" w:rsidRDefault="00EF28C5" w:rsidP="005D1B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C5" w:rsidRDefault="00EF28C5" w:rsidP="005D1BC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2EE" w:rsidRDefault="00C802EE" w:rsidP="009408C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33B" w:rsidRPr="00815A20" w:rsidRDefault="0002733B" w:rsidP="009408C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733B" w:rsidRPr="00652C5B" w:rsidRDefault="0002733B" w:rsidP="009408C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733B" w:rsidRPr="00652C5B" w:rsidSect="005D1BC0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790"/>
    <w:multiLevelType w:val="multilevel"/>
    <w:tmpl w:val="581CA36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7C622F"/>
    <w:multiLevelType w:val="hybridMultilevel"/>
    <w:tmpl w:val="D694A1C4"/>
    <w:lvl w:ilvl="0" w:tplc="B63EF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B21023"/>
    <w:multiLevelType w:val="hybridMultilevel"/>
    <w:tmpl w:val="748448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14F2B39"/>
    <w:multiLevelType w:val="hybridMultilevel"/>
    <w:tmpl w:val="F0741D30"/>
    <w:lvl w:ilvl="0" w:tplc="B63EF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043D21"/>
    <w:multiLevelType w:val="hybridMultilevel"/>
    <w:tmpl w:val="BF62BCBC"/>
    <w:lvl w:ilvl="0" w:tplc="B63EF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A534D"/>
    <w:multiLevelType w:val="hybridMultilevel"/>
    <w:tmpl w:val="601C74DE"/>
    <w:lvl w:ilvl="0" w:tplc="F1143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0"/>
    <w:rsid w:val="000000A3"/>
    <w:rsid w:val="00021F46"/>
    <w:rsid w:val="00024BB5"/>
    <w:rsid w:val="0002733B"/>
    <w:rsid w:val="00030E54"/>
    <w:rsid w:val="00043ABC"/>
    <w:rsid w:val="00070376"/>
    <w:rsid w:val="0008771C"/>
    <w:rsid w:val="00090BBF"/>
    <w:rsid w:val="00097D60"/>
    <w:rsid w:val="000C04EB"/>
    <w:rsid w:val="000C529D"/>
    <w:rsid w:val="000E497F"/>
    <w:rsid w:val="000F0C3C"/>
    <w:rsid w:val="000F1763"/>
    <w:rsid w:val="001215E1"/>
    <w:rsid w:val="00122ADD"/>
    <w:rsid w:val="00160E74"/>
    <w:rsid w:val="0016167A"/>
    <w:rsid w:val="001706D5"/>
    <w:rsid w:val="00173795"/>
    <w:rsid w:val="00190BC2"/>
    <w:rsid w:val="001B16E1"/>
    <w:rsid w:val="001B1F66"/>
    <w:rsid w:val="001B53ED"/>
    <w:rsid w:val="001C1988"/>
    <w:rsid w:val="001E23C1"/>
    <w:rsid w:val="0021310D"/>
    <w:rsid w:val="0021323B"/>
    <w:rsid w:val="00213A74"/>
    <w:rsid w:val="0021631B"/>
    <w:rsid w:val="0022521F"/>
    <w:rsid w:val="002412C4"/>
    <w:rsid w:val="002445F3"/>
    <w:rsid w:val="0025468B"/>
    <w:rsid w:val="00266844"/>
    <w:rsid w:val="002815F8"/>
    <w:rsid w:val="002868A2"/>
    <w:rsid w:val="002C0E9F"/>
    <w:rsid w:val="002C2761"/>
    <w:rsid w:val="002F2DDF"/>
    <w:rsid w:val="003244C0"/>
    <w:rsid w:val="003373E3"/>
    <w:rsid w:val="00357FCE"/>
    <w:rsid w:val="00361674"/>
    <w:rsid w:val="0037452D"/>
    <w:rsid w:val="00375060"/>
    <w:rsid w:val="0038655C"/>
    <w:rsid w:val="003900B8"/>
    <w:rsid w:val="003B7CA1"/>
    <w:rsid w:val="003C2A97"/>
    <w:rsid w:val="003C5FC3"/>
    <w:rsid w:val="003E1F25"/>
    <w:rsid w:val="003E423C"/>
    <w:rsid w:val="003E7E11"/>
    <w:rsid w:val="003F37E5"/>
    <w:rsid w:val="00406530"/>
    <w:rsid w:val="00417DD2"/>
    <w:rsid w:val="00423075"/>
    <w:rsid w:val="00452C38"/>
    <w:rsid w:val="00456AC6"/>
    <w:rsid w:val="0047209B"/>
    <w:rsid w:val="004801D2"/>
    <w:rsid w:val="0048068E"/>
    <w:rsid w:val="00484006"/>
    <w:rsid w:val="004B027F"/>
    <w:rsid w:val="004B4321"/>
    <w:rsid w:val="004E4156"/>
    <w:rsid w:val="00531E20"/>
    <w:rsid w:val="00536CCD"/>
    <w:rsid w:val="005504B3"/>
    <w:rsid w:val="00562078"/>
    <w:rsid w:val="00564CA0"/>
    <w:rsid w:val="005B2927"/>
    <w:rsid w:val="005D1BC0"/>
    <w:rsid w:val="005E0BA6"/>
    <w:rsid w:val="005E7FA5"/>
    <w:rsid w:val="00600B83"/>
    <w:rsid w:val="00605430"/>
    <w:rsid w:val="0061084D"/>
    <w:rsid w:val="0061239E"/>
    <w:rsid w:val="00612FD7"/>
    <w:rsid w:val="00645605"/>
    <w:rsid w:val="00652C5B"/>
    <w:rsid w:val="0067499F"/>
    <w:rsid w:val="00676233"/>
    <w:rsid w:val="006801BF"/>
    <w:rsid w:val="00693902"/>
    <w:rsid w:val="006A5425"/>
    <w:rsid w:val="006B3CD3"/>
    <w:rsid w:val="006B40DA"/>
    <w:rsid w:val="006C28A3"/>
    <w:rsid w:val="006F2AF3"/>
    <w:rsid w:val="0070267C"/>
    <w:rsid w:val="00723469"/>
    <w:rsid w:val="00732328"/>
    <w:rsid w:val="007368ED"/>
    <w:rsid w:val="00737D21"/>
    <w:rsid w:val="00745D31"/>
    <w:rsid w:val="0075506A"/>
    <w:rsid w:val="00782229"/>
    <w:rsid w:val="007828F3"/>
    <w:rsid w:val="007B2B6C"/>
    <w:rsid w:val="007C1AF4"/>
    <w:rsid w:val="007C315E"/>
    <w:rsid w:val="007C74E9"/>
    <w:rsid w:val="007F01F4"/>
    <w:rsid w:val="007F1C17"/>
    <w:rsid w:val="007F791A"/>
    <w:rsid w:val="00815A20"/>
    <w:rsid w:val="00817F55"/>
    <w:rsid w:val="0083309A"/>
    <w:rsid w:val="008371BD"/>
    <w:rsid w:val="008437B0"/>
    <w:rsid w:val="00855C69"/>
    <w:rsid w:val="0085689F"/>
    <w:rsid w:val="00857182"/>
    <w:rsid w:val="00862B46"/>
    <w:rsid w:val="00863941"/>
    <w:rsid w:val="008649D9"/>
    <w:rsid w:val="00867E7C"/>
    <w:rsid w:val="008714DD"/>
    <w:rsid w:val="00877EB0"/>
    <w:rsid w:val="00880F37"/>
    <w:rsid w:val="00886AA4"/>
    <w:rsid w:val="0088700D"/>
    <w:rsid w:val="00887A11"/>
    <w:rsid w:val="00891BFE"/>
    <w:rsid w:val="00891EEA"/>
    <w:rsid w:val="008B0509"/>
    <w:rsid w:val="008B7263"/>
    <w:rsid w:val="008C4180"/>
    <w:rsid w:val="008C4603"/>
    <w:rsid w:val="008D0DD4"/>
    <w:rsid w:val="008E6355"/>
    <w:rsid w:val="008E6F33"/>
    <w:rsid w:val="008E7572"/>
    <w:rsid w:val="009048BD"/>
    <w:rsid w:val="009408CC"/>
    <w:rsid w:val="00941106"/>
    <w:rsid w:val="00957B94"/>
    <w:rsid w:val="00960468"/>
    <w:rsid w:val="00966B49"/>
    <w:rsid w:val="0096713E"/>
    <w:rsid w:val="00981086"/>
    <w:rsid w:val="009830DD"/>
    <w:rsid w:val="00987D69"/>
    <w:rsid w:val="009B7270"/>
    <w:rsid w:val="009D2C4D"/>
    <w:rsid w:val="009F3EA9"/>
    <w:rsid w:val="00A3303E"/>
    <w:rsid w:val="00A65E7F"/>
    <w:rsid w:val="00A67B78"/>
    <w:rsid w:val="00A8435E"/>
    <w:rsid w:val="00A84673"/>
    <w:rsid w:val="00A90077"/>
    <w:rsid w:val="00A94053"/>
    <w:rsid w:val="00AB30AF"/>
    <w:rsid w:val="00AC0312"/>
    <w:rsid w:val="00AD3A72"/>
    <w:rsid w:val="00AD7480"/>
    <w:rsid w:val="00B166EF"/>
    <w:rsid w:val="00B32D6D"/>
    <w:rsid w:val="00B43FDF"/>
    <w:rsid w:val="00B51896"/>
    <w:rsid w:val="00B768E6"/>
    <w:rsid w:val="00B8361F"/>
    <w:rsid w:val="00B91AA7"/>
    <w:rsid w:val="00BA23A2"/>
    <w:rsid w:val="00BA7FCA"/>
    <w:rsid w:val="00BB196C"/>
    <w:rsid w:val="00BB4C3E"/>
    <w:rsid w:val="00BC7721"/>
    <w:rsid w:val="00BD1180"/>
    <w:rsid w:val="00BD3AF1"/>
    <w:rsid w:val="00BE07AD"/>
    <w:rsid w:val="00BE1701"/>
    <w:rsid w:val="00BE27AA"/>
    <w:rsid w:val="00BE3295"/>
    <w:rsid w:val="00BF3FDF"/>
    <w:rsid w:val="00BF53EE"/>
    <w:rsid w:val="00C1345C"/>
    <w:rsid w:val="00C276C2"/>
    <w:rsid w:val="00C40340"/>
    <w:rsid w:val="00C429EA"/>
    <w:rsid w:val="00C65D42"/>
    <w:rsid w:val="00C71672"/>
    <w:rsid w:val="00C76A35"/>
    <w:rsid w:val="00C802EE"/>
    <w:rsid w:val="00C87F92"/>
    <w:rsid w:val="00CB00B4"/>
    <w:rsid w:val="00CB0B78"/>
    <w:rsid w:val="00CB5F60"/>
    <w:rsid w:val="00CC09A2"/>
    <w:rsid w:val="00CC25A5"/>
    <w:rsid w:val="00CD69E3"/>
    <w:rsid w:val="00CF3536"/>
    <w:rsid w:val="00D000CB"/>
    <w:rsid w:val="00D21E3B"/>
    <w:rsid w:val="00D34F02"/>
    <w:rsid w:val="00D37DB7"/>
    <w:rsid w:val="00D52A93"/>
    <w:rsid w:val="00D538B0"/>
    <w:rsid w:val="00D61690"/>
    <w:rsid w:val="00D63C80"/>
    <w:rsid w:val="00D770AE"/>
    <w:rsid w:val="00D90542"/>
    <w:rsid w:val="00D93A3F"/>
    <w:rsid w:val="00D94A41"/>
    <w:rsid w:val="00D96DC6"/>
    <w:rsid w:val="00DA6DAE"/>
    <w:rsid w:val="00DC1B5A"/>
    <w:rsid w:val="00DD4079"/>
    <w:rsid w:val="00DF222F"/>
    <w:rsid w:val="00E30D47"/>
    <w:rsid w:val="00E5068F"/>
    <w:rsid w:val="00E50C02"/>
    <w:rsid w:val="00E52C00"/>
    <w:rsid w:val="00E5373B"/>
    <w:rsid w:val="00E60736"/>
    <w:rsid w:val="00E66B93"/>
    <w:rsid w:val="00EC3DDB"/>
    <w:rsid w:val="00ED216D"/>
    <w:rsid w:val="00ED2B9F"/>
    <w:rsid w:val="00EF28C5"/>
    <w:rsid w:val="00F05B2B"/>
    <w:rsid w:val="00F12C44"/>
    <w:rsid w:val="00F31EE9"/>
    <w:rsid w:val="00F474BE"/>
    <w:rsid w:val="00F76A09"/>
    <w:rsid w:val="00F872E8"/>
    <w:rsid w:val="00F942CD"/>
    <w:rsid w:val="00F97D39"/>
    <w:rsid w:val="00FA1DDC"/>
    <w:rsid w:val="00FB2177"/>
    <w:rsid w:val="00FC3243"/>
    <w:rsid w:val="00FD187B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43CB-20B5-4131-B033-14EF7B7A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7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A65E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65E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1B53ED"/>
    <w:pPr>
      <w:spacing w:after="0" w:line="240" w:lineRule="auto"/>
    </w:pPr>
  </w:style>
  <w:style w:type="paragraph" w:customStyle="1" w:styleId="ConsPlusNormal">
    <w:name w:val="ConsPlusNormal"/>
    <w:link w:val="ConsPlusNormal0"/>
    <w:rsid w:val="008C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6A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A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36CCD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styleId="2">
    <w:name w:val="Body Text 2"/>
    <w:basedOn w:val="a"/>
    <w:link w:val="20"/>
    <w:rsid w:val="00ED2B9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D2B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0E74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371B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4E64-F282-49E6-A075-460C1C95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Ольга Сергеевна</dc:creator>
  <cp:keywords/>
  <dc:description/>
  <cp:lastModifiedBy>РК Союз Промышленников</cp:lastModifiedBy>
  <cp:revision>2</cp:revision>
  <cp:lastPrinted>2017-06-16T12:28:00Z</cp:lastPrinted>
  <dcterms:created xsi:type="dcterms:W3CDTF">2017-06-27T11:11:00Z</dcterms:created>
  <dcterms:modified xsi:type="dcterms:W3CDTF">2017-06-27T11:11:00Z</dcterms:modified>
</cp:coreProperties>
</file>